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pacing w:val="0"/>
          <w:sz w:val="44"/>
          <w:szCs w:val="44"/>
        </w:rPr>
      </w:pPr>
    </w:p>
    <w:p>
      <w:pPr>
        <w:spacing w:line="560" w:lineRule="exact"/>
        <w:jc w:val="center"/>
        <w:rPr>
          <w:rFonts w:hint="default" w:ascii="Times New Roman" w:hAnsi="Times New Roman" w:eastAsia="方正小标宋简体" w:cs="Times New Roman"/>
          <w:spacing w:val="0"/>
          <w:sz w:val="44"/>
          <w:szCs w:val="44"/>
        </w:rPr>
      </w:pPr>
    </w:p>
    <w:p>
      <w:pPr>
        <w:spacing w:line="560" w:lineRule="exact"/>
        <w:jc w:val="center"/>
        <w:rPr>
          <w:rFonts w:hint="default" w:ascii="Times New Roman" w:hAnsi="Times New Roman" w:eastAsia="方正小标宋简体" w:cs="Times New Roman"/>
          <w:spacing w:val="0"/>
          <w:sz w:val="44"/>
          <w:szCs w:val="44"/>
        </w:rPr>
      </w:pPr>
    </w:p>
    <w:p>
      <w:pPr>
        <w:spacing w:line="560" w:lineRule="exact"/>
        <w:jc w:val="center"/>
        <w:rPr>
          <w:rFonts w:hint="default" w:ascii="Times New Roman" w:hAnsi="Times New Roman" w:eastAsia="方正小标宋简体" w:cs="Times New Roman"/>
          <w:spacing w:val="0"/>
          <w:sz w:val="44"/>
          <w:szCs w:val="44"/>
        </w:rPr>
      </w:pPr>
    </w:p>
    <w:p>
      <w:pPr>
        <w:spacing w:line="560" w:lineRule="exact"/>
        <w:jc w:val="center"/>
        <w:rPr>
          <w:rFonts w:hint="default" w:ascii="Times New Roman" w:hAnsi="Times New Roman" w:eastAsia="方正小标宋简体" w:cs="Times New Roman"/>
          <w:spacing w:val="0"/>
          <w:sz w:val="44"/>
          <w:szCs w:val="44"/>
        </w:rPr>
      </w:pPr>
    </w:p>
    <w:p>
      <w:pPr>
        <w:spacing w:line="560" w:lineRule="exact"/>
        <w:jc w:val="center"/>
        <w:rPr>
          <w:rFonts w:hint="default" w:ascii="Times New Roman" w:hAnsi="Times New Roman" w:eastAsia="方正小标宋简体" w:cs="Times New Roman"/>
          <w:spacing w:val="0"/>
          <w:sz w:val="44"/>
          <w:szCs w:val="44"/>
        </w:rPr>
      </w:pPr>
    </w:p>
    <w:p>
      <w:pPr>
        <w:spacing w:line="560" w:lineRule="exact"/>
        <w:jc w:val="center"/>
        <w:rPr>
          <w:rFonts w:hint="default" w:ascii="Times New Roman" w:hAnsi="Times New Roman" w:eastAsia="方正小标宋简体" w:cs="Times New Roman"/>
          <w:spacing w:val="0"/>
          <w:sz w:val="44"/>
          <w:szCs w:val="44"/>
        </w:rPr>
      </w:pPr>
    </w:p>
    <w:p>
      <w:pPr>
        <w:spacing w:line="560" w:lineRule="exact"/>
        <w:jc w:val="center"/>
        <w:rPr>
          <w:rFonts w:hint="default" w:ascii="Times New Roman" w:hAnsi="Times New Roman" w:eastAsia="方正小标宋简体" w:cs="Times New Roman"/>
          <w:spacing w:val="0"/>
          <w:sz w:val="44"/>
          <w:szCs w:val="44"/>
        </w:rPr>
      </w:pPr>
    </w:p>
    <w:p>
      <w:pPr>
        <w:spacing w:line="560" w:lineRule="exact"/>
        <w:jc w:val="center"/>
        <w:rPr>
          <w:rFonts w:hint="default" w:ascii="Times New Roman" w:hAnsi="Times New Roman" w:eastAsia="方正小标宋简体" w:cs="Times New Roman"/>
          <w:spacing w:val="0"/>
          <w:sz w:val="44"/>
          <w:szCs w:val="44"/>
        </w:rPr>
      </w:pPr>
    </w:p>
    <w:p>
      <w:pPr>
        <w:spacing w:line="540" w:lineRule="exact"/>
        <w:jc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土右政办发〔202</w:t>
      </w:r>
      <w:r>
        <w:rPr>
          <w:rFonts w:hint="default" w:ascii="Times New Roman" w:hAnsi="Times New Roman" w:eastAsia="仿宋_GB2312" w:cs="Times New Roman"/>
          <w:color w:val="000000"/>
          <w:spacing w:val="0"/>
          <w:sz w:val="32"/>
          <w:szCs w:val="32"/>
          <w:lang w:val="en-US" w:eastAsia="zh-CN"/>
        </w:rPr>
        <w:t>3</w:t>
      </w:r>
      <w:r>
        <w:rPr>
          <w:rFonts w:hint="default" w:ascii="Times New Roman" w:hAnsi="Times New Roman" w:eastAsia="仿宋_GB2312" w:cs="Times New Roman"/>
          <w:color w:val="000000"/>
          <w:spacing w:val="0"/>
          <w:sz w:val="32"/>
          <w:szCs w:val="32"/>
        </w:rPr>
        <w:t>〕</w:t>
      </w:r>
      <w:r>
        <w:rPr>
          <w:rFonts w:hint="eastAsia" w:eastAsia="仿宋_GB2312" w:cs="Times New Roman"/>
          <w:color w:val="000000"/>
          <w:spacing w:val="0"/>
          <w:sz w:val="32"/>
          <w:szCs w:val="32"/>
          <w:lang w:val="en-US" w:eastAsia="zh-CN"/>
        </w:rPr>
        <w:t>3</w:t>
      </w:r>
      <w:r>
        <w:rPr>
          <w:rFonts w:hint="default" w:ascii="Times New Roman" w:hAnsi="Times New Roman" w:eastAsia="仿宋_GB2312" w:cs="Times New Roman"/>
          <w:color w:val="000000"/>
          <w:spacing w:val="0"/>
          <w:sz w:val="32"/>
          <w:szCs w:val="32"/>
        </w:rPr>
        <w:t>号</w:t>
      </w:r>
    </w:p>
    <w:p>
      <w:pPr>
        <w:spacing w:line="540" w:lineRule="exact"/>
        <w:jc w:val="center"/>
        <w:rPr>
          <w:rFonts w:hint="default" w:ascii="Times New Roman" w:hAnsi="Times New Roman" w:eastAsia="仿宋_GB2312" w:cs="Times New Roman"/>
          <w:spacing w:val="0"/>
          <w:sz w:val="32"/>
          <w:szCs w:val="32"/>
        </w:rPr>
      </w:pPr>
      <w:bookmarkStart w:id="0" w:name="_GoBack"/>
      <w:bookmarkEnd w:id="0"/>
    </w:p>
    <w:p>
      <w:pPr>
        <w:spacing w:line="540" w:lineRule="exact"/>
        <w:jc w:val="center"/>
        <w:rPr>
          <w:rFonts w:hint="default" w:ascii="Times New Roman" w:hAnsi="Times New Roman" w:eastAsia="方正小标宋简体" w:cs="Times New Roman"/>
          <w:color w:val="000000"/>
          <w:spacing w:val="0"/>
          <w:sz w:val="44"/>
          <w:szCs w:val="44"/>
        </w:rPr>
      </w:pPr>
      <w:r>
        <w:rPr>
          <w:rFonts w:hint="default" w:ascii="Times New Roman" w:hAnsi="Times New Roman" w:eastAsia="方正小标宋简体" w:cs="Times New Roman"/>
          <w:color w:val="000000"/>
          <w:spacing w:val="0"/>
          <w:sz w:val="44"/>
          <w:szCs w:val="44"/>
        </w:rPr>
        <w:t>土默特右旗人民政府办公室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kern w:val="0"/>
          <w:sz w:val="44"/>
          <w:szCs w:val="44"/>
        </w:rPr>
      </w:pPr>
      <w:r>
        <w:rPr>
          <w:rFonts w:hint="default" w:ascii="Times New Roman" w:hAnsi="Times New Roman" w:eastAsia="方正小标宋简体" w:cs="Times New Roman"/>
          <w:color w:val="000000"/>
          <w:spacing w:val="0"/>
          <w:sz w:val="44"/>
          <w:szCs w:val="44"/>
        </w:rPr>
        <w:t>关于印发《</w:t>
      </w:r>
      <w:r>
        <w:rPr>
          <w:rFonts w:hint="default" w:ascii="Times New Roman" w:hAnsi="Times New Roman" w:eastAsia="方正小标宋简体" w:cs="Times New Roman"/>
          <w:spacing w:val="0"/>
          <w:sz w:val="44"/>
          <w:szCs w:val="44"/>
          <w:lang w:val="en-US" w:eastAsia="zh-CN"/>
        </w:rPr>
        <w:t>土默特右旗</w:t>
      </w:r>
      <w:r>
        <w:rPr>
          <w:rFonts w:hint="default" w:ascii="Times New Roman" w:hAnsi="Times New Roman" w:eastAsia="方正小标宋简体" w:cs="Times New Roman"/>
          <w:spacing w:val="0"/>
          <w:sz w:val="44"/>
          <w:szCs w:val="44"/>
        </w:rPr>
        <w:t>住宅小区</w:t>
      </w:r>
      <w:r>
        <w:rPr>
          <w:rFonts w:hint="default" w:ascii="Times New Roman" w:hAnsi="Times New Roman" w:eastAsia="方正小标宋简体" w:cs="Times New Roman"/>
          <w:spacing w:val="0"/>
          <w:sz w:val="44"/>
          <w:szCs w:val="44"/>
          <w:lang w:eastAsia="zh-CN"/>
        </w:rPr>
        <w:t>管道燃气</w:t>
      </w:r>
      <w:r>
        <w:rPr>
          <w:rFonts w:hint="default" w:ascii="Times New Roman" w:hAnsi="Times New Roman" w:eastAsia="方正小标宋简体" w:cs="Times New Roman"/>
          <w:spacing w:val="0"/>
          <w:sz w:val="44"/>
          <w:szCs w:val="44"/>
        </w:rPr>
        <w:t>居民用户安装燃气技防设施实施方案</w:t>
      </w:r>
      <w:r>
        <w:rPr>
          <w:rFonts w:hint="default" w:ascii="Times New Roman" w:hAnsi="Times New Roman" w:eastAsia="方正小标宋简体" w:cs="Times New Roman"/>
          <w:color w:val="000000"/>
          <w:spacing w:val="0"/>
          <w:sz w:val="44"/>
          <w:szCs w:val="44"/>
        </w:rPr>
        <w:t>》的通知</w:t>
      </w:r>
    </w:p>
    <w:p>
      <w:pPr>
        <w:spacing w:line="540" w:lineRule="exact"/>
        <w:jc w:val="center"/>
        <w:rPr>
          <w:rFonts w:hint="default" w:ascii="Times New Roman" w:hAnsi="Times New Roman" w:eastAsia="方正小标宋简体" w:cs="Times New Roman"/>
          <w:color w:val="000000"/>
          <w:spacing w:val="0"/>
          <w:sz w:val="44"/>
          <w:szCs w:val="44"/>
        </w:rPr>
      </w:pPr>
    </w:p>
    <w:p>
      <w:pPr>
        <w:spacing w:line="540" w:lineRule="exact"/>
        <w:rPr>
          <w:rFonts w:hint="default" w:ascii="Times New Roman" w:hAnsi="Times New Roman" w:eastAsia="楷体_GB2312" w:cs="Times New Roman"/>
          <w:color w:val="000000"/>
          <w:spacing w:val="0"/>
          <w:sz w:val="32"/>
          <w:szCs w:val="32"/>
        </w:rPr>
      </w:pPr>
      <w:r>
        <w:rPr>
          <w:rFonts w:hint="default" w:ascii="Times New Roman" w:hAnsi="Times New Roman" w:eastAsia="楷体_GB2312" w:cs="Times New Roman"/>
          <w:color w:val="000000"/>
          <w:spacing w:val="0"/>
          <w:sz w:val="32"/>
          <w:szCs w:val="32"/>
        </w:rPr>
        <w:t>各有关乡镇人民政府，</w:t>
      </w:r>
      <w:r>
        <w:rPr>
          <w:rFonts w:hint="default" w:ascii="Times New Roman" w:hAnsi="Times New Roman" w:eastAsia="楷体_GB2312" w:cs="Times New Roman"/>
          <w:spacing w:val="0"/>
          <w:sz w:val="32"/>
          <w:szCs w:val="32"/>
        </w:rPr>
        <w:t>各有关单位：</w:t>
      </w:r>
    </w:p>
    <w:p>
      <w:pPr>
        <w:spacing w:line="540" w:lineRule="exact"/>
        <w:ind w:firstLine="640" w:firstLineChars="200"/>
        <w:rPr>
          <w:rFonts w:hint="default" w:ascii="Times New Roman" w:hAnsi="Times New Roman" w:eastAsia="楷体_GB2312" w:cs="Times New Roman"/>
          <w:color w:val="000000"/>
          <w:spacing w:val="0"/>
          <w:sz w:val="32"/>
          <w:szCs w:val="32"/>
        </w:rPr>
      </w:pPr>
      <w:r>
        <w:rPr>
          <w:rFonts w:hint="default" w:ascii="Times New Roman" w:hAnsi="Times New Roman" w:eastAsia="楷体_GB2312" w:cs="Times New Roman"/>
          <w:color w:val="000000"/>
          <w:spacing w:val="0"/>
          <w:sz w:val="32"/>
          <w:szCs w:val="32"/>
        </w:rPr>
        <w:t>《</w:t>
      </w:r>
      <w:r>
        <w:rPr>
          <w:rFonts w:hint="default" w:ascii="Times New Roman" w:hAnsi="Times New Roman" w:eastAsia="楷体_GB2312" w:cs="Times New Roman"/>
          <w:color w:val="000000"/>
          <w:spacing w:val="0"/>
          <w:sz w:val="32"/>
          <w:szCs w:val="32"/>
          <w:lang w:val="en-US" w:eastAsia="zh-CN"/>
        </w:rPr>
        <w:t>土默特右旗</w:t>
      </w:r>
      <w:r>
        <w:rPr>
          <w:rFonts w:hint="default" w:ascii="Times New Roman" w:hAnsi="Times New Roman" w:eastAsia="楷体_GB2312" w:cs="Times New Roman"/>
          <w:color w:val="000000"/>
          <w:spacing w:val="0"/>
          <w:sz w:val="32"/>
          <w:szCs w:val="32"/>
        </w:rPr>
        <w:t>住宅小区</w:t>
      </w:r>
      <w:r>
        <w:rPr>
          <w:rFonts w:hint="default" w:ascii="Times New Roman" w:hAnsi="Times New Roman" w:eastAsia="楷体_GB2312" w:cs="Times New Roman"/>
          <w:color w:val="000000"/>
          <w:spacing w:val="0"/>
          <w:sz w:val="32"/>
          <w:szCs w:val="32"/>
          <w:lang w:eastAsia="zh-CN"/>
        </w:rPr>
        <w:t>管道燃气</w:t>
      </w:r>
      <w:r>
        <w:rPr>
          <w:rFonts w:hint="default" w:ascii="Times New Roman" w:hAnsi="Times New Roman" w:eastAsia="楷体_GB2312" w:cs="Times New Roman"/>
          <w:color w:val="000000"/>
          <w:spacing w:val="0"/>
          <w:sz w:val="32"/>
          <w:szCs w:val="32"/>
        </w:rPr>
        <w:t>居民用户安装燃气技防设施实施方案</w:t>
      </w:r>
      <w:r>
        <w:rPr>
          <w:rFonts w:hint="default" w:ascii="Times New Roman" w:hAnsi="Times New Roman" w:eastAsia="楷体_GB2312" w:cs="Times New Roman"/>
          <w:color w:val="000000"/>
          <w:spacing w:val="0"/>
          <w:sz w:val="32"/>
          <w:szCs w:val="32"/>
          <w:lang w:eastAsia="zh-CN"/>
        </w:rPr>
        <w:t>》已经旗政府研究同意，</w:t>
      </w:r>
      <w:r>
        <w:rPr>
          <w:rFonts w:hint="default" w:ascii="Times New Roman" w:hAnsi="Times New Roman" w:eastAsia="楷体_GB2312" w:cs="Times New Roman"/>
          <w:color w:val="000000"/>
          <w:spacing w:val="0"/>
          <w:sz w:val="32"/>
          <w:szCs w:val="32"/>
        </w:rPr>
        <w:t>现印发给你们，请认真抓好贯彻落实。</w:t>
      </w:r>
    </w:p>
    <w:p>
      <w:pPr>
        <w:spacing w:line="540" w:lineRule="exact"/>
        <w:rPr>
          <w:rFonts w:hint="default" w:ascii="Times New Roman" w:hAnsi="Times New Roman" w:eastAsia="楷体_GB2312" w:cs="Times New Roman"/>
          <w:color w:val="000000"/>
          <w:spacing w:val="0"/>
          <w:sz w:val="32"/>
          <w:szCs w:val="32"/>
        </w:rPr>
      </w:pPr>
    </w:p>
    <w:p>
      <w:pPr>
        <w:spacing w:line="540" w:lineRule="exact"/>
        <w:rPr>
          <w:rFonts w:hint="default" w:ascii="Times New Roman" w:hAnsi="Times New Roman" w:eastAsia="楷体_GB2312" w:cs="Times New Roman"/>
          <w:color w:val="000000"/>
          <w:spacing w:val="0"/>
          <w:sz w:val="32"/>
          <w:szCs w:val="32"/>
        </w:rPr>
      </w:pPr>
    </w:p>
    <w:p>
      <w:pPr>
        <w:spacing w:line="540" w:lineRule="exact"/>
        <w:ind w:firstLine="4480" w:firstLineChars="1400"/>
        <w:rPr>
          <w:rFonts w:hint="default" w:ascii="Times New Roman" w:hAnsi="Times New Roman" w:eastAsia="楷体_GB2312" w:cs="Times New Roman"/>
          <w:color w:val="000000"/>
          <w:spacing w:val="0"/>
          <w:sz w:val="32"/>
          <w:szCs w:val="32"/>
        </w:rPr>
      </w:pPr>
      <w:r>
        <w:rPr>
          <w:rFonts w:hint="default" w:ascii="Times New Roman" w:hAnsi="Times New Roman" w:eastAsia="楷体_GB2312" w:cs="Times New Roman"/>
          <w:color w:val="000000"/>
          <w:spacing w:val="0"/>
          <w:sz w:val="32"/>
          <w:szCs w:val="32"/>
        </w:rPr>
        <w:t>土默特右旗人民政府办公室</w:t>
      </w:r>
    </w:p>
    <w:p>
      <w:pPr>
        <w:spacing w:line="540" w:lineRule="exact"/>
        <w:ind w:firstLine="5120" w:firstLineChars="1600"/>
        <w:rPr>
          <w:rFonts w:hint="default" w:ascii="Times New Roman" w:hAnsi="Times New Roman" w:eastAsia="方正小标宋简体" w:cs="Times New Roman"/>
          <w:spacing w:val="0"/>
          <w:kern w:val="0"/>
          <w:sz w:val="44"/>
          <w:szCs w:val="44"/>
        </w:rPr>
      </w:pPr>
      <w:r>
        <w:rPr>
          <w:rFonts w:hint="default" w:ascii="Times New Roman" w:hAnsi="Times New Roman" w:eastAsia="楷体_GB2312" w:cs="Times New Roman"/>
          <w:color w:val="000000"/>
          <w:spacing w:val="0"/>
          <w:sz w:val="32"/>
          <w:szCs w:val="32"/>
        </w:rPr>
        <w:t>202</w:t>
      </w:r>
      <w:r>
        <w:rPr>
          <w:rFonts w:hint="default" w:ascii="Times New Roman" w:hAnsi="Times New Roman" w:eastAsia="楷体_GB2312" w:cs="Times New Roman"/>
          <w:color w:val="000000"/>
          <w:spacing w:val="0"/>
          <w:sz w:val="32"/>
          <w:szCs w:val="32"/>
          <w:lang w:val="en-US" w:eastAsia="zh-CN"/>
        </w:rPr>
        <w:t>3</w:t>
      </w:r>
      <w:r>
        <w:rPr>
          <w:rFonts w:hint="default" w:ascii="Times New Roman" w:hAnsi="Times New Roman" w:eastAsia="楷体_GB2312" w:cs="Times New Roman"/>
          <w:color w:val="000000"/>
          <w:spacing w:val="0"/>
          <w:sz w:val="32"/>
          <w:szCs w:val="32"/>
        </w:rPr>
        <w:t>年</w:t>
      </w:r>
      <w:r>
        <w:rPr>
          <w:rFonts w:hint="default" w:ascii="Times New Roman" w:hAnsi="Times New Roman" w:eastAsia="楷体_GB2312" w:cs="Times New Roman"/>
          <w:color w:val="000000"/>
          <w:spacing w:val="0"/>
          <w:sz w:val="32"/>
          <w:szCs w:val="32"/>
          <w:lang w:val="en-US" w:eastAsia="zh-CN"/>
        </w:rPr>
        <w:t>1</w:t>
      </w:r>
      <w:r>
        <w:rPr>
          <w:rFonts w:hint="default" w:ascii="Times New Roman" w:hAnsi="Times New Roman" w:eastAsia="楷体_GB2312" w:cs="Times New Roman"/>
          <w:color w:val="000000"/>
          <w:spacing w:val="0"/>
          <w:sz w:val="32"/>
          <w:szCs w:val="32"/>
        </w:rPr>
        <w:t>月</w:t>
      </w:r>
      <w:r>
        <w:rPr>
          <w:rFonts w:hint="eastAsia" w:eastAsia="楷体_GB2312" w:cs="Times New Roman"/>
          <w:color w:val="000000"/>
          <w:spacing w:val="0"/>
          <w:sz w:val="32"/>
          <w:szCs w:val="32"/>
          <w:lang w:val="en-US" w:eastAsia="zh-CN"/>
        </w:rPr>
        <w:t>17</w:t>
      </w:r>
      <w:r>
        <w:rPr>
          <w:rFonts w:hint="default" w:ascii="Times New Roman" w:hAnsi="Times New Roman" w:eastAsia="楷体_GB2312" w:cs="Times New Roman"/>
          <w:color w:val="000000"/>
          <w:spacing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lang w:val="en-US" w:eastAsia="zh-CN"/>
        </w:rPr>
        <w:t>土默特右旗</w:t>
      </w:r>
      <w:r>
        <w:rPr>
          <w:rFonts w:hint="default" w:ascii="Times New Roman" w:hAnsi="Times New Roman" w:eastAsia="方正小标宋简体" w:cs="Times New Roman"/>
          <w:spacing w:val="0"/>
          <w:sz w:val="44"/>
          <w:szCs w:val="44"/>
        </w:rPr>
        <w:t>住宅小区</w:t>
      </w:r>
      <w:r>
        <w:rPr>
          <w:rFonts w:hint="default" w:ascii="Times New Roman" w:hAnsi="Times New Roman" w:eastAsia="方正小标宋简体" w:cs="Times New Roman"/>
          <w:spacing w:val="0"/>
          <w:sz w:val="44"/>
          <w:szCs w:val="44"/>
          <w:lang w:eastAsia="zh-CN"/>
        </w:rPr>
        <w:t>管道燃气</w:t>
      </w:r>
      <w:r>
        <w:rPr>
          <w:rFonts w:hint="default" w:ascii="Times New Roman" w:hAnsi="Times New Roman" w:eastAsia="方正小标宋简体" w:cs="Times New Roman"/>
          <w:spacing w:val="0"/>
          <w:sz w:val="44"/>
          <w:szCs w:val="44"/>
        </w:rPr>
        <w:t>居民用户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安装燃气技防设施实施方案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为全面加强</w:t>
      </w:r>
      <w:r>
        <w:rPr>
          <w:rFonts w:hint="default" w:ascii="Times New Roman" w:hAnsi="Times New Roman" w:eastAsia="仿宋_GB2312" w:cs="Times New Roman"/>
          <w:spacing w:val="0"/>
          <w:sz w:val="32"/>
          <w:szCs w:val="32"/>
          <w:lang w:val="en-US" w:eastAsia="zh-CN"/>
        </w:rPr>
        <w:t>全旗</w:t>
      </w:r>
      <w:r>
        <w:rPr>
          <w:rFonts w:hint="default" w:ascii="Times New Roman" w:hAnsi="Times New Roman" w:eastAsia="仿宋_GB2312" w:cs="Times New Roman"/>
          <w:spacing w:val="0"/>
          <w:sz w:val="32"/>
          <w:szCs w:val="32"/>
        </w:rPr>
        <w:t>燃气用户安全管理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加快推进住宅小区居民用户燃气技防设施安装改造进度</w:t>
      </w:r>
      <w:r>
        <w:rPr>
          <w:rFonts w:hint="default" w:ascii="Times New Roman" w:hAnsi="Times New Roman" w:eastAsia="仿宋_GB2312" w:cs="Times New Roman"/>
          <w:spacing w:val="0"/>
          <w:sz w:val="32"/>
          <w:szCs w:val="32"/>
          <w:lang w:eastAsia="zh-CN"/>
        </w:rPr>
        <w:t>，参照《</w:t>
      </w:r>
      <w:r>
        <w:rPr>
          <w:rFonts w:hint="default" w:ascii="Times New Roman" w:hAnsi="Times New Roman" w:eastAsia="仿宋_GB2312" w:cs="Times New Roman"/>
          <w:spacing w:val="0"/>
          <w:sz w:val="32"/>
          <w:szCs w:val="32"/>
          <w:lang w:val="en-US" w:eastAsia="zh-CN"/>
        </w:rPr>
        <w:t>包头市人民政府办公室关于印发</w:t>
      </w:r>
      <w:r>
        <w:rPr>
          <w:rFonts w:hint="default" w:ascii="Times New Roman" w:hAnsi="Times New Roman" w:eastAsia="仿宋_GB2312" w:cs="Times New Roman"/>
          <w:spacing w:val="0"/>
          <w:sz w:val="32"/>
          <w:szCs w:val="32"/>
        </w:rPr>
        <w:t>包头市住宅小区居民用户安装燃气技防设施实施方案</w:t>
      </w:r>
      <w:r>
        <w:rPr>
          <w:rFonts w:hint="default" w:ascii="Times New Roman" w:hAnsi="Times New Roman" w:eastAsia="仿宋_GB2312" w:cs="Times New Roman"/>
          <w:spacing w:val="0"/>
          <w:sz w:val="32"/>
          <w:szCs w:val="32"/>
          <w:lang w:val="en-US" w:eastAsia="zh-CN"/>
        </w:rPr>
        <w:t>的通知》，结合我旗实际，特制定本方案。</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一、指导思想</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以习近平新时代中国特色社会主义思想为指导</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全面贯彻习近平总书记关于湖北十堰张湾区艳湖社区集贸市场燃气爆炸事故批示、指示精神</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坚决落实党中央、国务院的决策部署及自治区党委、政府有关工作要求</w:t>
      </w:r>
      <w:r>
        <w:rPr>
          <w:rFonts w:hint="default" w:ascii="Times New Roman" w:hAnsi="Times New Roman" w:eastAsia="仿宋_GB2312" w:cs="Times New Roman"/>
          <w:spacing w:val="0"/>
          <w:sz w:val="32"/>
          <w:szCs w:val="32"/>
          <w:lang w:eastAsia="zh-CN"/>
        </w:rPr>
        <w:t>，紧密结合我旗燃气领域安全现状，</w:t>
      </w:r>
      <w:r>
        <w:rPr>
          <w:rFonts w:hint="default" w:ascii="Times New Roman" w:hAnsi="Times New Roman" w:eastAsia="仿宋_GB2312" w:cs="Times New Roman"/>
          <w:spacing w:val="0"/>
          <w:sz w:val="32"/>
          <w:szCs w:val="32"/>
        </w:rPr>
        <w:t>学习借鉴</w:t>
      </w:r>
      <w:r>
        <w:rPr>
          <w:rFonts w:hint="default" w:ascii="Times New Roman" w:hAnsi="Times New Roman" w:eastAsia="仿宋_GB2312" w:cs="Times New Roman"/>
          <w:spacing w:val="0"/>
          <w:sz w:val="32"/>
          <w:szCs w:val="32"/>
          <w:lang w:eastAsia="zh-CN"/>
        </w:rPr>
        <w:t>包头市五区</w:t>
      </w:r>
      <w:r>
        <w:rPr>
          <w:rFonts w:hint="default" w:ascii="Times New Roman" w:hAnsi="Times New Roman" w:eastAsia="仿宋_GB2312" w:cs="Times New Roman"/>
          <w:spacing w:val="0"/>
          <w:sz w:val="32"/>
          <w:szCs w:val="32"/>
        </w:rPr>
        <w:t>加装燃气技防设施经验</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按照</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政府推动、企业为主、居民受益</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的原则</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坚持谋划在前、预防在先、标本兼治、技防物防、综合施策</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变被动处置为主动治理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变事后补救为事前预防</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确保全</w:t>
      </w:r>
      <w:r>
        <w:rPr>
          <w:rFonts w:hint="default" w:ascii="Times New Roman" w:hAnsi="Times New Roman" w:eastAsia="仿宋_GB2312" w:cs="Times New Roman"/>
          <w:spacing w:val="0"/>
          <w:sz w:val="32"/>
          <w:szCs w:val="32"/>
          <w:lang w:eastAsia="zh-CN"/>
        </w:rPr>
        <w:t>旗</w:t>
      </w:r>
      <w:r>
        <w:rPr>
          <w:rFonts w:hint="default" w:ascii="Times New Roman" w:hAnsi="Times New Roman" w:eastAsia="仿宋_GB2312" w:cs="Times New Roman"/>
          <w:spacing w:val="0"/>
          <w:sz w:val="32"/>
          <w:szCs w:val="32"/>
        </w:rPr>
        <w:t>燃气使用安全。</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lang w:eastAsia="zh-CN"/>
        </w:rPr>
        <w:t>二、</w:t>
      </w:r>
      <w:r>
        <w:rPr>
          <w:rFonts w:hint="default" w:ascii="Times New Roman" w:hAnsi="Times New Roman" w:eastAsia="黑体" w:cs="Times New Roman"/>
          <w:spacing w:val="0"/>
          <w:sz w:val="32"/>
          <w:szCs w:val="32"/>
        </w:rPr>
        <w:t>工作目标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利用10个月时间完成</w:t>
      </w:r>
      <w:r>
        <w:rPr>
          <w:rFonts w:hint="default" w:ascii="Times New Roman" w:hAnsi="Times New Roman" w:eastAsia="仿宋_GB2312" w:cs="Times New Roman"/>
          <w:spacing w:val="0"/>
          <w:sz w:val="32"/>
          <w:szCs w:val="32"/>
          <w:lang w:eastAsia="zh-CN"/>
        </w:rPr>
        <w:t>土右旗城区</w:t>
      </w:r>
      <w:r>
        <w:rPr>
          <w:rFonts w:hint="default" w:ascii="Times New Roman" w:hAnsi="Times New Roman" w:eastAsia="仿宋_GB2312" w:cs="Times New Roman"/>
          <w:spacing w:val="0"/>
          <w:sz w:val="32"/>
          <w:szCs w:val="32"/>
          <w:lang w:val="en-US" w:eastAsia="zh-CN"/>
        </w:rPr>
        <w:t>31532</w:t>
      </w:r>
      <w:r>
        <w:rPr>
          <w:rFonts w:hint="default" w:ascii="Times New Roman" w:hAnsi="Times New Roman" w:eastAsia="仿宋_GB2312" w:cs="Times New Roman"/>
          <w:spacing w:val="0"/>
          <w:sz w:val="32"/>
          <w:szCs w:val="32"/>
        </w:rPr>
        <w:t>户</w:t>
      </w:r>
      <w:r>
        <w:rPr>
          <w:rFonts w:hint="default" w:ascii="Times New Roman" w:hAnsi="Times New Roman" w:eastAsia="仿宋_GB2312" w:cs="Times New Roman"/>
          <w:spacing w:val="0"/>
          <w:sz w:val="32"/>
          <w:szCs w:val="32"/>
          <w:lang w:eastAsia="zh-CN"/>
        </w:rPr>
        <w:t>管道燃气</w:t>
      </w:r>
      <w:r>
        <w:rPr>
          <w:rFonts w:hint="default" w:ascii="Times New Roman" w:hAnsi="Times New Roman" w:eastAsia="仿宋_GB2312" w:cs="Times New Roman"/>
          <w:spacing w:val="0"/>
          <w:sz w:val="32"/>
          <w:szCs w:val="32"/>
        </w:rPr>
        <w:t>居民用户金属波纹管和燃气自闭阀的安装改造工作</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实现</w:t>
      </w:r>
      <w:r>
        <w:rPr>
          <w:rFonts w:hint="default" w:ascii="Times New Roman" w:hAnsi="Times New Roman" w:eastAsia="仿宋_GB2312" w:cs="Times New Roman"/>
          <w:spacing w:val="0"/>
          <w:sz w:val="32"/>
          <w:szCs w:val="32"/>
          <w:lang w:eastAsia="zh-CN"/>
        </w:rPr>
        <w:t>全旗</w:t>
      </w:r>
      <w:r>
        <w:rPr>
          <w:rFonts w:hint="default" w:ascii="Times New Roman" w:hAnsi="Times New Roman" w:eastAsia="仿宋_GB2312" w:cs="Times New Roman"/>
          <w:spacing w:val="0"/>
          <w:sz w:val="32"/>
          <w:szCs w:val="32"/>
        </w:rPr>
        <w:t>范围内住宅小区</w:t>
      </w:r>
      <w:r>
        <w:rPr>
          <w:rFonts w:hint="default" w:ascii="Times New Roman" w:hAnsi="Times New Roman" w:eastAsia="仿宋_GB2312" w:cs="Times New Roman"/>
          <w:spacing w:val="0"/>
          <w:sz w:val="32"/>
          <w:szCs w:val="32"/>
          <w:lang w:eastAsia="zh-CN"/>
        </w:rPr>
        <w:t>管道燃气</w:t>
      </w:r>
      <w:r>
        <w:rPr>
          <w:rFonts w:hint="default" w:ascii="Times New Roman" w:hAnsi="Times New Roman" w:eastAsia="仿宋_GB2312" w:cs="Times New Roman"/>
          <w:spacing w:val="0"/>
          <w:sz w:val="32"/>
          <w:szCs w:val="32"/>
        </w:rPr>
        <w:t>居民用户燃气技防设施安装全覆盖</w:t>
      </w:r>
      <w:r>
        <w:rPr>
          <w:rFonts w:hint="default" w:ascii="Times New Roman" w:hAnsi="Times New Roman" w:eastAsia="仿宋_GB2312" w:cs="Times New Roman"/>
          <w:spacing w:val="0"/>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lang w:eastAsia="zh-CN"/>
        </w:rPr>
        <w:t>三、</w:t>
      </w:r>
      <w:r>
        <w:rPr>
          <w:rFonts w:hint="default" w:ascii="Times New Roman" w:hAnsi="Times New Roman" w:eastAsia="黑体" w:cs="Times New Roman"/>
          <w:spacing w:val="0"/>
          <w:sz w:val="32"/>
          <w:szCs w:val="32"/>
        </w:rPr>
        <w:t>组织机构及责任分工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为进一步加强组织领导</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明确责任分工</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推动住宅小区居民用户燃气技防设施安装工作顺利实施</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保证项目的实施质量和效果。成立</w:t>
      </w:r>
      <w:r>
        <w:rPr>
          <w:rFonts w:hint="default" w:ascii="Times New Roman" w:hAnsi="Times New Roman" w:eastAsia="仿宋_GB2312" w:cs="Times New Roman"/>
          <w:spacing w:val="0"/>
          <w:sz w:val="32"/>
          <w:szCs w:val="32"/>
          <w:lang w:eastAsia="zh-CN"/>
        </w:rPr>
        <w:t>土默特右旗</w:t>
      </w:r>
      <w:r>
        <w:rPr>
          <w:rFonts w:hint="default" w:ascii="Times New Roman" w:hAnsi="Times New Roman" w:eastAsia="仿宋_GB2312" w:cs="Times New Roman"/>
          <w:spacing w:val="0"/>
          <w:sz w:val="32"/>
          <w:szCs w:val="32"/>
        </w:rPr>
        <w:t>住宅小区</w:t>
      </w:r>
      <w:r>
        <w:rPr>
          <w:rFonts w:hint="default" w:ascii="Times New Roman" w:hAnsi="Times New Roman" w:eastAsia="仿宋_GB2312" w:cs="Times New Roman"/>
          <w:spacing w:val="0"/>
          <w:sz w:val="32"/>
          <w:szCs w:val="32"/>
          <w:lang w:eastAsia="zh-CN"/>
        </w:rPr>
        <w:t>管道燃气</w:t>
      </w:r>
      <w:r>
        <w:rPr>
          <w:rFonts w:hint="default" w:ascii="Times New Roman" w:hAnsi="Times New Roman" w:eastAsia="仿宋_GB2312" w:cs="Times New Roman"/>
          <w:spacing w:val="0"/>
          <w:sz w:val="32"/>
          <w:szCs w:val="32"/>
        </w:rPr>
        <w:t>居民用户燃气技防设施安装项目领导小组。由</w:t>
      </w:r>
      <w:r>
        <w:rPr>
          <w:rFonts w:hint="default" w:ascii="Times New Roman" w:hAnsi="Times New Roman" w:eastAsia="仿宋_GB2312" w:cs="Times New Roman"/>
          <w:spacing w:val="0"/>
          <w:sz w:val="32"/>
          <w:szCs w:val="32"/>
          <w:lang w:val="en-US" w:eastAsia="zh-CN"/>
        </w:rPr>
        <w:t>旗</w:t>
      </w:r>
      <w:r>
        <w:rPr>
          <w:rFonts w:hint="default" w:ascii="Times New Roman" w:hAnsi="Times New Roman" w:eastAsia="仿宋_GB2312" w:cs="Times New Roman"/>
          <w:spacing w:val="0"/>
          <w:sz w:val="32"/>
          <w:szCs w:val="32"/>
        </w:rPr>
        <w:t>政府分管副</w:t>
      </w:r>
      <w:r>
        <w:rPr>
          <w:rFonts w:hint="default" w:ascii="Times New Roman" w:hAnsi="Times New Roman" w:eastAsia="仿宋_GB2312" w:cs="Times New Roman"/>
          <w:spacing w:val="0"/>
          <w:sz w:val="32"/>
          <w:szCs w:val="32"/>
          <w:lang w:val="en-US" w:eastAsia="zh-CN"/>
        </w:rPr>
        <w:t>旗</w:t>
      </w:r>
      <w:r>
        <w:rPr>
          <w:rFonts w:hint="default" w:ascii="Times New Roman" w:hAnsi="Times New Roman" w:eastAsia="仿宋_GB2312" w:cs="Times New Roman"/>
          <w:spacing w:val="0"/>
          <w:sz w:val="32"/>
          <w:szCs w:val="32"/>
        </w:rPr>
        <w:t>长担任组长</w:t>
      </w:r>
      <w:r>
        <w:rPr>
          <w:rFonts w:hint="default" w:ascii="Times New Roman" w:hAnsi="Times New Roman" w:eastAsia="仿宋_GB2312" w:cs="Times New Roman"/>
          <w:spacing w:val="0"/>
          <w:sz w:val="32"/>
          <w:szCs w:val="32"/>
          <w:lang w:eastAsia="zh-CN"/>
        </w:rPr>
        <w:t>，政府办分管副主任、</w:t>
      </w:r>
      <w:r>
        <w:rPr>
          <w:rFonts w:hint="default" w:ascii="Times New Roman" w:hAnsi="Times New Roman" w:eastAsia="仿宋_GB2312" w:cs="Times New Roman"/>
          <w:spacing w:val="0"/>
          <w:sz w:val="32"/>
          <w:szCs w:val="32"/>
          <w:lang w:val="en-US" w:eastAsia="zh-CN"/>
        </w:rPr>
        <w:t>旗</w:t>
      </w:r>
      <w:r>
        <w:rPr>
          <w:rFonts w:hint="default" w:ascii="Times New Roman" w:hAnsi="Times New Roman" w:eastAsia="仿宋_GB2312" w:cs="Times New Roman"/>
          <w:spacing w:val="0"/>
          <w:sz w:val="32"/>
          <w:szCs w:val="32"/>
        </w:rPr>
        <w:t>住建局局长担任副组长。成员由</w:t>
      </w:r>
      <w:r>
        <w:rPr>
          <w:rFonts w:hint="default" w:ascii="Times New Roman" w:hAnsi="Times New Roman" w:eastAsia="仿宋_GB2312" w:cs="Times New Roman"/>
          <w:spacing w:val="0"/>
          <w:sz w:val="32"/>
          <w:szCs w:val="32"/>
          <w:lang w:eastAsia="zh-CN"/>
        </w:rPr>
        <w:t>萨拉齐镇、沟门镇、</w:t>
      </w:r>
      <w:r>
        <w:rPr>
          <w:rFonts w:hint="default" w:ascii="Times New Roman" w:hAnsi="Times New Roman" w:eastAsia="仿宋_GB2312" w:cs="Times New Roman"/>
          <w:spacing w:val="0"/>
          <w:sz w:val="32"/>
          <w:szCs w:val="32"/>
          <w:lang w:val="en-US" w:eastAsia="zh-CN"/>
        </w:rPr>
        <w:t>旗财政</w:t>
      </w:r>
      <w:r>
        <w:rPr>
          <w:rFonts w:hint="default" w:ascii="Times New Roman" w:hAnsi="Times New Roman" w:eastAsia="仿宋_GB2312" w:cs="Times New Roman"/>
          <w:spacing w:val="0"/>
          <w:sz w:val="32"/>
          <w:szCs w:val="32"/>
        </w:rPr>
        <w:t>局、</w:t>
      </w:r>
      <w:r>
        <w:rPr>
          <w:rFonts w:hint="default" w:ascii="Times New Roman" w:hAnsi="Times New Roman" w:eastAsia="仿宋_GB2312" w:cs="Times New Roman"/>
          <w:spacing w:val="0"/>
          <w:sz w:val="32"/>
          <w:szCs w:val="32"/>
          <w:lang w:val="en-US" w:eastAsia="zh-CN"/>
        </w:rPr>
        <w:t>旗</w:t>
      </w:r>
      <w:r>
        <w:rPr>
          <w:rFonts w:hint="default" w:ascii="Times New Roman" w:hAnsi="Times New Roman" w:eastAsia="仿宋_GB2312" w:cs="Times New Roman"/>
          <w:spacing w:val="0"/>
          <w:sz w:val="32"/>
          <w:szCs w:val="32"/>
        </w:rPr>
        <w:t>应急管理局、</w:t>
      </w:r>
      <w:r>
        <w:rPr>
          <w:rFonts w:hint="default" w:ascii="Times New Roman" w:hAnsi="Times New Roman" w:eastAsia="仿宋_GB2312" w:cs="Times New Roman"/>
          <w:spacing w:val="0"/>
          <w:sz w:val="32"/>
          <w:szCs w:val="32"/>
          <w:lang w:val="en-US" w:eastAsia="zh-CN"/>
        </w:rPr>
        <w:t>旗</w:t>
      </w:r>
      <w:r>
        <w:rPr>
          <w:rFonts w:hint="default" w:ascii="Times New Roman" w:hAnsi="Times New Roman" w:eastAsia="仿宋_GB2312" w:cs="Times New Roman"/>
          <w:spacing w:val="0"/>
          <w:sz w:val="32"/>
          <w:szCs w:val="32"/>
        </w:rPr>
        <w:t>市场监督管理局、</w:t>
      </w:r>
      <w:r>
        <w:rPr>
          <w:rFonts w:hint="default" w:ascii="Times New Roman" w:hAnsi="Times New Roman" w:eastAsia="仿宋_GB2312" w:cs="Times New Roman"/>
          <w:spacing w:val="0"/>
          <w:sz w:val="32"/>
          <w:szCs w:val="32"/>
          <w:lang w:val="en-US" w:eastAsia="zh-CN"/>
        </w:rPr>
        <w:t>内蒙古华亿能源股份有限责任</w:t>
      </w:r>
      <w:r>
        <w:rPr>
          <w:rFonts w:hint="default" w:ascii="Times New Roman" w:hAnsi="Times New Roman" w:eastAsia="仿宋_GB2312" w:cs="Times New Roman"/>
          <w:spacing w:val="0"/>
          <w:sz w:val="32"/>
          <w:szCs w:val="32"/>
        </w:rPr>
        <w:t>公司组成。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b w:val="0"/>
          <w:bCs w:val="0"/>
          <w:spacing w:val="0"/>
          <w:sz w:val="32"/>
          <w:szCs w:val="32"/>
        </w:rPr>
        <w:t>工作职责</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u w:val="none"/>
          <w:lang w:val="en-US" w:eastAsia="zh-CN"/>
        </w:rPr>
        <w:t>旗</w:t>
      </w:r>
      <w:r>
        <w:rPr>
          <w:rFonts w:hint="default" w:ascii="Times New Roman" w:hAnsi="Times New Roman" w:eastAsia="仿宋_GB2312" w:cs="Times New Roman"/>
          <w:spacing w:val="0"/>
          <w:sz w:val="32"/>
          <w:szCs w:val="32"/>
          <w:u w:val="none"/>
        </w:rPr>
        <w:t>住建局负责项目统筹协调和调度</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负责项目的实施</w:t>
      </w:r>
      <w:r>
        <w:rPr>
          <w:rFonts w:hint="default" w:ascii="Times New Roman" w:hAnsi="Times New Roman" w:eastAsia="仿宋_GB2312" w:cs="Times New Roman"/>
          <w:spacing w:val="0"/>
          <w:sz w:val="32"/>
          <w:szCs w:val="32"/>
          <w:u w:val="none"/>
          <w:lang w:eastAsia="zh-CN"/>
        </w:rPr>
        <w:t>，监督供气企业</w:t>
      </w:r>
      <w:r>
        <w:rPr>
          <w:rFonts w:hint="default" w:ascii="Times New Roman" w:hAnsi="Times New Roman" w:eastAsia="仿宋_GB2312" w:cs="Times New Roman"/>
          <w:spacing w:val="0"/>
          <w:sz w:val="32"/>
          <w:szCs w:val="32"/>
          <w:u w:val="none"/>
        </w:rPr>
        <w:t>收取居民出资部分费用。</w:t>
      </w:r>
      <w:r>
        <w:rPr>
          <w:rFonts w:hint="default" w:ascii="Times New Roman" w:hAnsi="Times New Roman" w:eastAsia="仿宋_GB2312" w:cs="Times New Roman"/>
          <w:spacing w:val="0"/>
          <w:sz w:val="32"/>
          <w:szCs w:val="32"/>
          <w:u w:val="none"/>
          <w:lang w:val="en-US" w:eastAsia="zh-CN"/>
        </w:rPr>
        <w:t>旗</w:t>
      </w:r>
      <w:r>
        <w:rPr>
          <w:rFonts w:hint="default" w:ascii="Times New Roman" w:hAnsi="Times New Roman" w:eastAsia="仿宋_GB2312" w:cs="Times New Roman"/>
          <w:spacing w:val="0"/>
          <w:sz w:val="32"/>
          <w:szCs w:val="32"/>
          <w:u w:val="none"/>
        </w:rPr>
        <w:t>财政局负责保障资金按期拨付。</w:t>
      </w:r>
      <w:r>
        <w:rPr>
          <w:rFonts w:hint="default" w:ascii="Times New Roman" w:hAnsi="Times New Roman" w:eastAsia="仿宋_GB2312" w:cs="Times New Roman"/>
          <w:spacing w:val="0"/>
          <w:sz w:val="32"/>
          <w:szCs w:val="32"/>
          <w:u w:val="none"/>
          <w:lang w:val="en-US" w:eastAsia="zh-CN"/>
        </w:rPr>
        <w:t>旗</w:t>
      </w:r>
      <w:r>
        <w:rPr>
          <w:rFonts w:hint="default" w:ascii="Times New Roman" w:hAnsi="Times New Roman" w:eastAsia="仿宋_GB2312" w:cs="Times New Roman"/>
          <w:spacing w:val="0"/>
          <w:sz w:val="32"/>
          <w:szCs w:val="32"/>
          <w:u w:val="none"/>
        </w:rPr>
        <w:t>应急管理局负责配合做好项目突发事故</w:t>
      </w:r>
      <w:r>
        <w:rPr>
          <w:rFonts w:hint="default" w:ascii="Times New Roman" w:hAnsi="Times New Roman" w:eastAsia="仿宋_GB2312" w:cs="Times New Roman"/>
          <w:spacing w:val="0"/>
          <w:sz w:val="32"/>
          <w:szCs w:val="32"/>
          <w:u w:val="none"/>
          <w:lang w:eastAsia="zh-CN"/>
        </w:rPr>
        <w:t>的</w:t>
      </w:r>
      <w:r>
        <w:rPr>
          <w:rFonts w:hint="default" w:ascii="Times New Roman" w:hAnsi="Times New Roman" w:eastAsia="仿宋_GB2312" w:cs="Times New Roman"/>
          <w:spacing w:val="0"/>
          <w:sz w:val="32"/>
          <w:szCs w:val="32"/>
          <w:u w:val="none"/>
        </w:rPr>
        <w:t>应急处置和事故调查工作。</w:t>
      </w:r>
      <w:r>
        <w:rPr>
          <w:rFonts w:hint="default" w:ascii="Times New Roman" w:hAnsi="Times New Roman" w:eastAsia="仿宋_GB2312" w:cs="Times New Roman"/>
          <w:spacing w:val="0"/>
          <w:sz w:val="32"/>
          <w:szCs w:val="32"/>
          <w:u w:val="none"/>
          <w:lang w:val="en-US" w:eastAsia="zh-CN"/>
        </w:rPr>
        <w:t>旗</w:t>
      </w:r>
      <w:r>
        <w:rPr>
          <w:rFonts w:hint="default" w:ascii="Times New Roman" w:hAnsi="Times New Roman" w:eastAsia="仿宋_GB2312" w:cs="Times New Roman"/>
          <w:spacing w:val="0"/>
          <w:sz w:val="32"/>
          <w:szCs w:val="32"/>
          <w:u w:val="none"/>
        </w:rPr>
        <w:t>市场监督管理局负责技防产品质量检测管理。</w:t>
      </w:r>
      <w:r>
        <w:rPr>
          <w:rFonts w:hint="default" w:ascii="Times New Roman" w:hAnsi="Times New Roman" w:eastAsia="仿宋_GB2312" w:cs="Times New Roman"/>
          <w:spacing w:val="0"/>
          <w:sz w:val="32"/>
          <w:szCs w:val="32"/>
          <w:u w:val="none"/>
          <w:lang w:eastAsia="zh-CN"/>
        </w:rPr>
        <w:t>萨拉齐镇、沟门镇负责协调居民配合做好技防设施安装、验收工作</w:t>
      </w:r>
      <w:r>
        <w:rPr>
          <w:rFonts w:hint="default" w:ascii="Times New Roman" w:hAnsi="Times New Roman" w:eastAsia="仿宋_GB2312" w:cs="Times New Roman"/>
          <w:spacing w:val="0"/>
          <w:sz w:val="32"/>
          <w:szCs w:val="32"/>
          <w:u w:val="none"/>
        </w:rPr>
        <w:t>。</w:t>
      </w:r>
      <w:r>
        <w:rPr>
          <w:rFonts w:hint="default" w:ascii="Times New Roman" w:hAnsi="Times New Roman" w:eastAsia="仿宋_GB2312" w:cs="Times New Roman"/>
          <w:spacing w:val="0"/>
          <w:sz w:val="32"/>
          <w:szCs w:val="32"/>
          <w:u w:val="none"/>
          <w:lang w:val="en-US" w:eastAsia="zh-CN"/>
        </w:rPr>
        <w:t>内蒙古华亿能源股份有限公司</w:t>
      </w:r>
      <w:r>
        <w:rPr>
          <w:rFonts w:hint="default" w:ascii="Times New Roman" w:hAnsi="Times New Roman" w:eastAsia="仿宋_GB2312" w:cs="Times New Roman"/>
          <w:spacing w:val="0"/>
          <w:sz w:val="32"/>
          <w:szCs w:val="32"/>
          <w:u w:val="none"/>
        </w:rPr>
        <w:t>负责燃气技防设施的</w:t>
      </w:r>
      <w:r>
        <w:rPr>
          <w:rFonts w:hint="default" w:ascii="Times New Roman" w:hAnsi="Times New Roman" w:eastAsia="仿宋_GB2312" w:cs="Times New Roman"/>
          <w:spacing w:val="0"/>
          <w:sz w:val="32"/>
          <w:szCs w:val="32"/>
          <w:u w:val="none"/>
          <w:lang w:eastAsia="zh-CN"/>
        </w:rPr>
        <w:t>施工</w:t>
      </w:r>
      <w:r>
        <w:rPr>
          <w:rFonts w:hint="default" w:ascii="Times New Roman" w:hAnsi="Times New Roman" w:eastAsia="仿宋_GB2312" w:cs="Times New Roman"/>
          <w:spacing w:val="0"/>
          <w:sz w:val="32"/>
          <w:szCs w:val="32"/>
          <w:u w:val="none"/>
        </w:rPr>
        <w:t>设计、采购、安装、验收工作</w:t>
      </w:r>
      <w:r>
        <w:rPr>
          <w:rFonts w:hint="default" w:ascii="Times New Roman" w:hAnsi="Times New Roman" w:eastAsia="仿宋_GB2312" w:cs="Times New Roman"/>
          <w:spacing w:val="0"/>
          <w:sz w:val="32"/>
          <w:szCs w:val="32"/>
          <w:u w:val="none"/>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lang w:val="en-US" w:eastAsia="zh-CN"/>
        </w:rPr>
        <w:t>四、</w:t>
      </w:r>
      <w:r>
        <w:rPr>
          <w:rFonts w:hint="default" w:ascii="Times New Roman" w:hAnsi="Times New Roman" w:eastAsia="黑体" w:cs="Times New Roman"/>
          <w:spacing w:val="0"/>
          <w:sz w:val="32"/>
          <w:szCs w:val="32"/>
        </w:rPr>
        <w:t>主要任务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一</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宣传统计</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lang w:val="en-US" w:eastAsia="zh-CN"/>
        </w:rPr>
        <w:t>2022年9</w:t>
      </w:r>
      <w:r>
        <w:rPr>
          <w:rFonts w:hint="default" w:ascii="Times New Roman" w:hAnsi="Times New Roman" w:eastAsia="仿宋_GB2312" w:cs="Times New Roman"/>
          <w:spacing w:val="0"/>
          <w:sz w:val="32"/>
          <w:szCs w:val="32"/>
          <w:u w:val="none"/>
        </w:rPr>
        <w:t>月1日前全面启动燃气技防设施安装宣传统计工作</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lang w:val="en-US" w:eastAsia="zh-CN"/>
        </w:rPr>
        <w:t>2022年9</w:t>
      </w:r>
      <w:r>
        <w:rPr>
          <w:rFonts w:hint="default" w:ascii="Times New Roman" w:hAnsi="Times New Roman" w:eastAsia="仿宋_GB2312" w:cs="Times New Roman"/>
          <w:spacing w:val="0"/>
          <w:sz w:val="32"/>
          <w:szCs w:val="32"/>
          <w:u w:val="none"/>
        </w:rPr>
        <w:t>月3</w:t>
      </w:r>
      <w:r>
        <w:rPr>
          <w:rFonts w:hint="default" w:ascii="Times New Roman" w:hAnsi="Times New Roman" w:eastAsia="仿宋_GB2312" w:cs="Times New Roman"/>
          <w:spacing w:val="0"/>
          <w:sz w:val="32"/>
          <w:szCs w:val="32"/>
          <w:u w:val="none"/>
          <w:lang w:val="en-US" w:eastAsia="zh-CN"/>
        </w:rPr>
        <w:t>0</w:t>
      </w:r>
      <w:r>
        <w:rPr>
          <w:rFonts w:hint="default" w:ascii="Times New Roman" w:hAnsi="Times New Roman" w:eastAsia="仿宋_GB2312" w:cs="Times New Roman"/>
          <w:spacing w:val="0"/>
          <w:sz w:val="32"/>
          <w:szCs w:val="32"/>
          <w:u w:val="none"/>
        </w:rPr>
        <w:t>日前完成小区全部住户安装信息统计工作。</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u w:val="none"/>
        </w:rPr>
        <w:t>责任单位</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lang w:val="en-US" w:eastAsia="zh-CN"/>
        </w:rPr>
        <w:t>旗住建局、萨拉齐镇、沟门镇、内蒙古华亿能源股份有限公司</w:t>
      </w:r>
      <w:r>
        <w:rPr>
          <w:rFonts w:hint="default" w:ascii="Times New Roman" w:hAnsi="Times New Roman" w:eastAsia="仿宋_GB2312" w:cs="Times New Roman"/>
          <w:spacing w:val="0"/>
          <w:sz w:val="32"/>
          <w:szCs w:val="32"/>
          <w:u w:val="none"/>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（二）合同签订</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u w:val="none"/>
        </w:rPr>
        <w:t>与</w:t>
      </w:r>
      <w:r>
        <w:rPr>
          <w:rFonts w:hint="default" w:ascii="Times New Roman" w:hAnsi="Times New Roman" w:eastAsia="仿宋_GB2312" w:cs="Times New Roman"/>
          <w:b w:val="0"/>
          <w:bCs w:val="0"/>
          <w:spacing w:val="0"/>
          <w:sz w:val="32"/>
          <w:szCs w:val="32"/>
        </w:rPr>
        <w:t>燃气公司签订居民用户燃气安防设施安装合同。</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rPr>
        <w:t>责任单位</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旗</w:t>
      </w:r>
      <w:r>
        <w:rPr>
          <w:rFonts w:hint="default" w:ascii="Times New Roman" w:hAnsi="Times New Roman" w:eastAsia="仿宋_GB2312" w:cs="Times New Roman"/>
          <w:spacing w:val="0"/>
          <w:sz w:val="32"/>
          <w:szCs w:val="32"/>
          <w:lang w:val="en-US" w:eastAsia="zh-CN"/>
        </w:rPr>
        <w:t>住建局、萨拉齐镇、沟门镇、</w:t>
      </w:r>
      <w:r>
        <w:rPr>
          <w:rFonts w:hint="default" w:ascii="Times New Roman" w:hAnsi="Times New Roman" w:eastAsia="仿宋_GB2312" w:cs="Times New Roman"/>
          <w:spacing w:val="0"/>
          <w:sz w:val="32"/>
          <w:szCs w:val="32"/>
          <w:u w:val="none"/>
          <w:lang w:val="en-US" w:eastAsia="zh-CN"/>
        </w:rPr>
        <w:t>内蒙古华亿能源股份有限公司</w:t>
      </w:r>
      <w:r>
        <w:rPr>
          <w:rFonts w:hint="default" w:ascii="Times New Roman" w:hAnsi="Times New Roman" w:eastAsia="仿宋_GB2312" w:cs="Times New Roman"/>
          <w:spacing w:val="0"/>
          <w:sz w:val="32"/>
          <w:szCs w:val="32"/>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（三）设备采购</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b w:val="0"/>
          <w:bCs w:val="0"/>
          <w:spacing w:val="0"/>
          <w:sz w:val="32"/>
          <w:szCs w:val="32"/>
          <w:u w:val="single"/>
        </w:rPr>
      </w:pPr>
      <w:r>
        <w:rPr>
          <w:rFonts w:hint="default" w:ascii="Times New Roman" w:hAnsi="Times New Roman" w:eastAsia="仿宋_GB2312" w:cs="Times New Roman"/>
          <w:b w:val="0"/>
          <w:bCs w:val="0"/>
          <w:spacing w:val="0"/>
          <w:sz w:val="32"/>
          <w:szCs w:val="32"/>
          <w:u w:val="none"/>
          <w:lang w:eastAsia="zh-CN"/>
        </w:rPr>
        <w:t>内</w:t>
      </w:r>
      <w:r>
        <w:rPr>
          <w:rFonts w:hint="default" w:ascii="Times New Roman" w:hAnsi="Times New Roman" w:eastAsia="仿宋_GB2312" w:cs="Times New Roman"/>
          <w:b w:val="0"/>
          <w:bCs w:val="0"/>
          <w:spacing w:val="0"/>
          <w:sz w:val="32"/>
          <w:szCs w:val="32"/>
          <w:u w:val="none"/>
          <w:lang w:val="en-US" w:eastAsia="zh-CN"/>
        </w:rPr>
        <w:t>蒙古华亿能源股份有限公司</w:t>
      </w:r>
      <w:r>
        <w:rPr>
          <w:rFonts w:hint="default" w:ascii="Times New Roman" w:hAnsi="Times New Roman" w:eastAsia="仿宋_GB2312" w:cs="Times New Roman"/>
          <w:b w:val="0"/>
          <w:bCs w:val="0"/>
          <w:spacing w:val="0"/>
          <w:sz w:val="32"/>
          <w:szCs w:val="32"/>
          <w:u w:val="none"/>
        </w:rPr>
        <w:t>负责按程序完成燃气技防产品厂家、设施设备材质、型号、技术参数确定</w:t>
      </w:r>
      <w:r>
        <w:rPr>
          <w:rFonts w:hint="default" w:ascii="Times New Roman" w:hAnsi="Times New Roman" w:eastAsia="仿宋_GB2312" w:cs="Times New Roman"/>
          <w:b w:val="0"/>
          <w:bCs w:val="0"/>
          <w:spacing w:val="0"/>
          <w:sz w:val="32"/>
          <w:szCs w:val="32"/>
          <w:u w:val="none"/>
          <w:lang w:eastAsia="zh-CN"/>
        </w:rPr>
        <w:t>，</w:t>
      </w:r>
      <w:r>
        <w:rPr>
          <w:rFonts w:hint="default" w:ascii="Times New Roman" w:hAnsi="Times New Roman" w:eastAsia="仿宋_GB2312" w:cs="Times New Roman"/>
          <w:b w:val="0"/>
          <w:bCs w:val="0"/>
          <w:spacing w:val="0"/>
          <w:sz w:val="32"/>
          <w:szCs w:val="32"/>
        </w:rPr>
        <w:t>根据各</w:t>
      </w:r>
      <w:r>
        <w:rPr>
          <w:rFonts w:hint="default" w:ascii="Times New Roman" w:hAnsi="Times New Roman" w:eastAsia="仿宋_GB2312" w:cs="Times New Roman"/>
          <w:b w:val="0"/>
          <w:bCs w:val="0"/>
          <w:spacing w:val="0"/>
          <w:sz w:val="32"/>
          <w:szCs w:val="32"/>
          <w:lang w:eastAsia="zh-CN"/>
        </w:rPr>
        <w:t>属地</w:t>
      </w:r>
      <w:r>
        <w:rPr>
          <w:rFonts w:hint="default" w:ascii="Times New Roman" w:hAnsi="Times New Roman" w:eastAsia="仿宋_GB2312" w:cs="Times New Roman"/>
          <w:b w:val="0"/>
          <w:bCs w:val="0"/>
          <w:spacing w:val="0"/>
          <w:sz w:val="32"/>
          <w:szCs w:val="32"/>
        </w:rPr>
        <w:t>提供的统计数据</w:t>
      </w:r>
      <w:r>
        <w:rPr>
          <w:rFonts w:hint="default" w:ascii="Times New Roman" w:hAnsi="Times New Roman" w:eastAsia="仿宋_GB2312" w:cs="Times New Roman"/>
          <w:b w:val="0"/>
          <w:bCs w:val="0"/>
          <w:spacing w:val="0"/>
          <w:sz w:val="32"/>
          <w:szCs w:val="32"/>
          <w:u w:val="none"/>
          <w:lang w:eastAsia="zh-CN"/>
        </w:rPr>
        <w:t>，</w:t>
      </w:r>
      <w:r>
        <w:rPr>
          <w:rFonts w:hint="default" w:ascii="Times New Roman" w:hAnsi="Times New Roman" w:eastAsia="仿宋_GB2312" w:cs="Times New Roman"/>
          <w:spacing w:val="0"/>
          <w:sz w:val="32"/>
          <w:szCs w:val="32"/>
          <w:u w:val="none"/>
          <w:lang w:val="en-US" w:eastAsia="zh-CN"/>
        </w:rPr>
        <w:t>2022年</w:t>
      </w:r>
      <w:r>
        <w:rPr>
          <w:rFonts w:hint="default" w:ascii="Times New Roman" w:hAnsi="Times New Roman" w:eastAsia="仿宋_GB2312" w:cs="Times New Roman"/>
          <w:b w:val="0"/>
          <w:bCs w:val="0"/>
          <w:spacing w:val="0"/>
          <w:sz w:val="32"/>
          <w:szCs w:val="32"/>
          <w:u w:val="none"/>
          <w:lang w:val="en-US" w:eastAsia="zh-CN"/>
        </w:rPr>
        <w:t>10</w:t>
      </w:r>
      <w:r>
        <w:rPr>
          <w:rFonts w:hint="default" w:ascii="Times New Roman" w:hAnsi="Times New Roman" w:eastAsia="仿宋_GB2312" w:cs="Times New Roman"/>
          <w:b w:val="0"/>
          <w:bCs w:val="0"/>
          <w:spacing w:val="0"/>
          <w:sz w:val="32"/>
          <w:szCs w:val="32"/>
          <w:u w:val="none"/>
        </w:rPr>
        <w:t>月25日前完成产品设备的采购工作。</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rPr>
        <w:t>责任单位</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u w:val="none"/>
          <w:lang w:eastAsia="zh-CN"/>
        </w:rPr>
        <w:t>内</w:t>
      </w:r>
      <w:r>
        <w:rPr>
          <w:rFonts w:hint="default" w:ascii="Times New Roman" w:hAnsi="Times New Roman" w:eastAsia="仿宋_GB2312" w:cs="Times New Roman"/>
          <w:spacing w:val="0"/>
          <w:sz w:val="32"/>
          <w:szCs w:val="32"/>
          <w:u w:val="none"/>
          <w:lang w:val="en-US" w:eastAsia="zh-CN"/>
        </w:rPr>
        <w:t>蒙古华亿能源股份有限公司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（四）信息确认</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b w:val="0"/>
          <w:bCs w:val="0"/>
          <w:spacing w:val="0"/>
          <w:sz w:val="32"/>
          <w:szCs w:val="32"/>
          <w:u w:val="single"/>
        </w:rPr>
      </w:pPr>
      <w:r>
        <w:rPr>
          <w:rFonts w:hint="default" w:ascii="Times New Roman" w:hAnsi="Times New Roman" w:eastAsia="仿宋_GB2312" w:cs="Times New Roman"/>
          <w:b w:val="0"/>
          <w:bCs w:val="0"/>
          <w:spacing w:val="0"/>
          <w:sz w:val="32"/>
          <w:szCs w:val="32"/>
          <w:lang w:eastAsia="zh-CN"/>
        </w:rPr>
        <w:t>属地政府于</w:t>
      </w:r>
      <w:r>
        <w:rPr>
          <w:rFonts w:hint="default" w:ascii="Times New Roman" w:hAnsi="Times New Roman" w:eastAsia="仿宋_GB2312" w:cs="Times New Roman"/>
          <w:spacing w:val="0"/>
          <w:sz w:val="32"/>
          <w:szCs w:val="32"/>
          <w:u w:val="none"/>
          <w:lang w:val="en-US" w:eastAsia="zh-CN"/>
        </w:rPr>
        <w:t>2022年</w:t>
      </w:r>
      <w:r>
        <w:rPr>
          <w:rFonts w:hint="default" w:ascii="Times New Roman" w:hAnsi="Times New Roman" w:eastAsia="仿宋_GB2312" w:cs="Times New Roman"/>
          <w:b w:val="0"/>
          <w:bCs w:val="0"/>
          <w:spacing w:val="0"/>
          <w:sz w:val="32"/>
          <w:szCs w:val="32"/>
          <w:lang w:val="en-US" w:eastAsia="zh-CN"/>
        </w:rPr>
        <w:t>9</w:t>
      </w:r>
      <w:r>
        <w:rPr>
          <w:rFonts w:hint="default" w:ascii="Times New Roman" w:hAnsi="Times New Roman" w:eastAsia="仿宋_GB2312" w:cs="Times New Roman"/>
          <w:b w:val="0"/>
          <w:bCs w:val="0"/>
          <w:spacing w:val="0"/>
          <w:sz w:val="32"/>
          <w:szCs w:val="32"/>
        </w:rPr>
        <w:t>月</w:t>
      </w:r>
      <w:r>
        <w:rPr>
          <w:rFonts w:hint="default" w:ascii="Times New Roman" w:hAnsi="Times New Roman" w:eastAsia="仿宋_GB2312" w:cs="Times New Roman"/>
          <w:b w:val="0"/>
          <w:bCs w:val="0"/>
          <w:spacing w:val="0"/>
          <w:sz w:val="32"/>
          <w:szCs w:val="32"/>
          <w:lang w:val="en-US" w:eastAsia="zh-CN"/>
        </w:rPr>
        <w:t>20</w:t>
      </w:r>
      <w:r>
        <w:rPr>
          <w:rFonts w:hint="default" w:ascii="Times New Roman" w:hAnsi="Times New Roman" w:eastAsia="仿宋_GB2312" w:cs="Times New Roman"/>
          <w:b w:val="0"/>
          <w:bCs w:val="0"/>
          <w:spacing w:val="0"/>
          <w:sz w:val="32"/>
          <w:szCs w:val="32"/>
        </w:rPr>
        <w:t>日前向燃气公司提供第一批安装用户花名册</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后期按照燃气公司安装计划</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每月10日前向燃气公司提交一批用户安装花名册。</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596"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11"/>
          <w:sz w:val="32"/>
          <w:szCs w:val="32"/>
          <w:lang w:eastAsia="zh-CN"/>
        </w:rPr>
        <w:t>责任单位：</w:t>
      </w:r>
      <w:r>
        <w:rPr>
          <w:rFonts w:hint="default" w:ascii="Times New Roman" w:hAnsi="Times New Roman" w:eastAsia="仿宋_GB2312" w:cs="Times New Roman"/>
          <w:b w:val="0"/>
          <w:bCs w:val="0"/>
          <w:spacing w:val="-11"/>
          <w:sz w:val="32"/>
          <w:szCs w:val="32"/>
          <w:lang w:eastAsia="zh-CN"/>
        </w:rPr>
        <w:t>萨</w:t>
      </w:r>
      <w:r>
        <w:rPr>
          <w:rFonts w:hint="default" w:ascii="Times New Roman" w:hAnsi="Times New Roman" w:eastAsia="仿宋_GB2312" w:cs="Times New Roman"/>
          <w:spacing w:val="-11"/>
          <w:sz w:val="32"/>
          <w:szCs w:val="32"/>
          <w:lang w:eastAsia="zh-CN"/>
        </w:rPr>
        <w:t>拉齐镇、沟门镇、</w:t>
      </w:r>
      <w:r>
        <w:rPr>
          <w:rFonts w:hint="default" w:ascii="Times New Roman" w:hAnsi="Times New Roman" w:eastAsia="仿宋_GB2312" w:cs="Times New Roman"/>
          <w:spacing w:val="-11"/>
          <w:sz w:val="32"/>
          <w:szCs w:val="32"/>
          <w:u w:val="none"/>
          <w:lang w:eastAsia="zh-CN"/>
        </w:rPr>
        <w:t>内</w:t>
      </w:r>
      <w:r>
        <w:rPr>
          <w:rFonts w:hint="default" w:ascii="Times New Roman" w:hAnsi="Times New Roman" w:eastAsia="仿宋_GB2312" w:cs="Times New Roman"/>
          <w:spacing w:val="-11"/>
          <w:sz w:val="32"/>
          <w:szCs w:val="32"/>
          <w:u w:val="none"/>
          <w:lang w:val="en-US" w:eastAsia="zh-CN"/>
        </w:rPr>
        <w:t>蒙古华亿能源股份有限公司</w:t>
      </w:r>
      <w:r>
        <w:rPr>
          <w:rFonts w:hint="default" w:ascii="Times New Roman" w:hAnsi="Times New Roman" w:eastAsia="仿宋_GB2312" w:cs="Times New Roman"/>
          <w:spacing w:val="-11"/>
          <w:sz w:val="32"/>
          <w:szCs w:val="32"/>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楷体_GB2312" w:cs="Times New Roman"/>
          <w:spacing w:val="0"/>
          <w:sz w:val="32"/>
          <w:szCs w:val="32"/>
          <w:lang w:eastAsia="zh-CN"/>
        </w:rPr>
      </w:pPr>
      <w:r>
        <w:rPr>
          <w:rFonts w:hint="default" w:ascii="Times New Roman" w:hAnsi="Times New Roman" w:eastAsia="楷体_GB2312" w:cs="Times New Roman"/>
          <w:spacing w:val="0"/>
          <w:sz w:val="32"/>
          <w:szCs w:val="32"/>
          <w:lang w:eastAsia="zh-CN"/>
        </w:rPr>
        <w:t>（五）工作计划</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64" w:firstLineChars="200"/>
        <w:jc w:val="both"/>
        <w:textAlignment w:val="baseline"/>
        <w:rPr>
          <w:rFonts w:hint="default" w:ascii="Times New Roman" w:hAnsi="Times New Roman" w:eastAsia="仿宋_GB2312" w:cs="Times New Roman"/>
          <w:b w:val="0"/>
          <w:bCs w:val="0"/>
          <w:spacing w:val="0"/>
          <w:sz w:val="32"/>
          <w:szCs w:val="32"/>
          <w:u w:val="none"/>
          <w:lang w:eastAsia="zh-CN"/>
        </w:rPr>
      </w:pPr>
      <w:r>
        <w:rPr>
          <w:rFonts w:hint="default" w:ascii="Times New Roman" w:hAnsi="Times New Roman" w:eastAsia="仿宋_GB2312" w:cs="Times New Roman"/>
          <w:b w:val="0"/>
          <w:bCs w:val="0"/>
          <w:spacing w:val="6"/>
          <w:sz w:val="32"/>
          <w:szCs w:val="32"/>
          <w:u w:val="none"/>
        </w:rPr>
        <w:t>相关</w:t>
      </w:r>
      <w:r>
        <w:rPr>
          <w:rFonts w:hint="default" w:ascii="Times New Roman" w:hAnsi="Times New Roman" w:eastAsia="仿宋_GB2312" w:cs="Times New Roman"/>
          <w:b w:val="0"/>
          <w:bCs w:val="0"/>
          <w:spacing w:val="6"/>
          <w:sz w:val="32"/>
          <w:szCs w:val="32"/>
          <w:u w:val="none"/>
          <w:lang w:val="en-US" w:eastAsia="zh-CN"/>
        </w:rPr>
        <w:t>部门</w:t>
      </w:r>
      <w:r>
        <w:rPr>
          <w:rFonts w:hint="default" w:ascii="Times New Roman" w:hAnsi="Times New Roman" w:eastAsia="仿宋_GB2312" w:cs="Times New Roman"/>
          <w:b w:val="0"/>
          <w:bCs w:val="0"/>
          <w:spacing w:val="6"/>
          <w:sz w:val="32"/>
          <w:szCs w:val="32"/>
          <w:u w:val="none"/>
        </w:rPr>
        <w:t>全力协助燃气公司做好入户安装工作。</w:t>
      </w:r>
      <w:r>
        <w:rPr>
          <w:rFonts w:hint="default" w:ascii="Times New Roman" w:hAnsi="Times New Roman" w:eastAsia="仿宋_GB2312" w:cs="Times New Roman"/>
          <w:b w:val="0"/>
          <w:bCs w:val="0"/>
          <w:spacing w:val="0"/>
          <w:sz w:val="32"/>
          <w:szCs w:val="32"/>
          <w:u w:val="none"/>
        </w:rPr>
        <w:t>按照轻重缓急的原则</w:t>
      </w:r>
      <w:r>
        <w:rPr>
          <w:rFonts w:hint="default" w:ascii="Times New Roman" w:hAnsi="Times New Roman" w:eastAsia="仿宋_GB2312" w:cs="Times New Roman"/>
          <w:b w:val="0"/>
          <w:bCs w:val="0"/>
          <w:spacing w:val="0"/>
          <w:sz w:val="32"/>
          <w:szCs w:val="32"/>
          <w:u w:val="none"/>
          <w:lang w:eastAsia="zh-CN"/>
        </w:rPr>
        <w:t>，</w:t>
      </w:r>
      <w:r>
        <w:rPr>
          <w:rFonts w:hint="default" w:ascii="Times New Roman" w:hAnsi="Times New Roman" w:eastAsia="仿宋_GB2312" w:cs="Times New Roman"/>
          <w:b w:val="0"/>
          <w:bCs w:val="0"/>
          <w:spacing w:val="0"/>
          <w:sz w:val="32"/>
          <w:szCs w:val="32"/>
          <w:u w:val="none"/>
        </w:rPr>
        <w:t>于202</w:t>
      </w:r>
      <w:r>
        <w:rPr>
          <w:rFonts w:hint="default" w:ascii="Times New Roman" w:hAnsi="Times New Roman" w:eastAsia="仿宋_GB2312" w:cs="Times New Roman"/>
          <w:b w:val="0"/>
          <w:bCs w:val="0"/>
          <w:spacing w:val="0"/>
          <w:sz w:val="32"/>
          <w:szCs w:val="32"/>
          <w:u w:val="none"/>
          <w:lang w:val="en-US" w:eastAsia="zh-CN"/>
        </w:rPr>
        <w:t>2</w:t>
      </w:r>
      <w:r>
        <w:rPr>
          <w:rFonts w:hint="default" w:ascii="Times New Roman" w:hAnsi="Times New Roman" w:eastAsia="仿宋_GB2312" w:cs="Times New Roman"/>
          <w:b w:val="0"/>
          <w:bCs w:val="0"/>
          <w:spacing w:val="0"/>
          <w:sz w:val="32"/>
          <w:szCs w:val="32"/>
          <w:u w:val="none"/>
        </w:rPr>
        <w:t>年</w:t>
      </w:r>
      <w:r>
        <w:rPr>
          <w:rFonts w:hint="default" w:ascii="Times New Roman" w:hAnsi="Times New Roman" w:eastAsia="仿宋_GB2312" w:cs="Times New Roman"/>
          <w:b w:val="0"/>
          <w:bCs w:val="0"/>
          <w:spacing w:val="0"/>
          <w:sz w:val="32"/>
          <w:szCs w:val="32"/>
          <w:u w:val="none"/>
          <w:lang w:val="en-US" w:eastAsia="zh-CN"/>
        </w:rPr>
        <w:t>12</w:t>
      </w:r>
      <w:r>
        <w:rPr>
          <w:rFonts w:hint="default" w:ascii="Times New Roman" w:hAnsi="Times New Roman" w:eastAsia="仿宋_GB2312" w:cs="Times New Roman"/>
          <w:b w:val="0"/>
          <w:bCs w:val="0"/>
          <w:spacing w:val="0"/>
          <w:sz w:val="32"/>
          <w:szCs w:val="32"/>
          <w:u w:val="none"/>
        </w:rPr>
        <w:t>月3</w:t>
      </w:r>
      <w:r>
        <w:rPr>
          <w:rFonts w:hint="default" w:ascii="Times New Roman" w:hAnsi="Times New Roman" w:eastAsia="仿宋_GB2312" w:cs="Times New Roman"/>
          <w:b w:val="0"/>
          <w:bCs w:val="0"/>
          <w:spacing w:val="0"/>
          <w:sz w:val="32"/>
          <w:szCs w:val="32"/>
          <w:u w:val="none"/>
          <w:lang w:val="en-US" w:eastAsia="zh-CN"/>
        </w:rPr>
        <w:t>1</w:t>
      </w:r>
      <w:r>
        <w:rPr>
          <w:rFonts w:hint="default" w:ascii="Times New Roman" w:hAnsi="Times New Roman" w:eastAsia="仿宋_GB2312" w:cs="Times New Roman"/>
          <w:b w:val="0"/>
          <w:bCs w:val="0"/>
          <w:spacing w:val="0"/>
          <w:sz w:val="32"/>
          <w:szCs w:val="32"/>
          <w:u w:val="none"/>
        </w:rPr>
        <w:t>日前完成第一批</w:t>
      </w:r>
      <w:r>
        <w:rPr>
          <w:rFonts w:hint="default" w:ascii="Times New Roman" w:hAnsi="Times New Roman" w:eastAsia="仿宋_GB2312" w:cs="Times New Roman"/>
          <w:b w:val="0"/>
          <w:bCs w:val="0"/>
          <w:spacing w:val="0"/>
          <w:sz w:val="32"/>
          <w:szCs w:val="32"/>
          <w:u w:val="none"/>
          <w:lang w:val="en-US" w:eastAsia="zh-CN"/>
        </w:rPr>
        <w:t>1</w:t>
      </w:r>
      <w:r>
        <w:rPr>
          <w:rFonts w:hint="default" w:ascii="Times New Roman" w:hAnsi="Times New Roman" w:eastAsia="仿宋_GB2312" w:cs="Times New Roman"/>
          <w:b w:val="0"/>
          <w:bCs w:val="0"/>
          <w:spacing w:val="0"/>
          <w:sz w:val="32"/>
          <w:szCs w:val="32"/>
          <w:u w:val="none"/>
        </w:rPr>
        <w:t>万户用户金属波纹管和燃气自闭阀安装改造工作。202</w:t>
      </w:r>
      <w:r>
        <w:rPr>
          <w:rFonts w:hint="default" w:ascii="Times New Roman" w:hAnsi="Times New Roman" w:eastAsia="仿宋_GB2312" w:cs="Times New Roman"/>
          <w:b w:val="0"/>
          <w:bCs w:val="0"/>
          <w:spacing w:val="0"/>
          <w:sz w:val="32"/>
          <w:szCs w:val="32"/>
          <w:u w:val="none"/>
          <w:lang w:val="en-US" w:eastAsia="zh-CN"/>
        </w:rPr>
        <w:t>3</w:t>
      </w:r>
      <w:r>
        <w:rPr>
          <w:rFonts w:hint="default" w:ascii="Times New Roman" w:hAnsi="Times New Roman" w:eastAsia="仿宋_GB2312" w:cs="Times New Roman"/>
          <w:b w:val="0"/>
          <w:bCs w:val="0"/>
          <w:spacing w:val="0"/>
          <w:sz w:val="32"/>
          <w:szCs w:val="32"/>
          <w:u w:val="none"/>
        </w:rPr>
        <w:t>年</w:t>
      </w:r>
      <w:r>
        <w:rPr>
          <w:rFonts w:hint="default" w:ascii="Times New Roman" w:hAnsi="Times New Roman" w:eastAsia="仿宋_GB2312" w:cs="Times New Roman"/>
          <w:b w:val="0"/>
          <w:bCs w:val="0"/>
          <w:spacing w:val="0"/>
          <w:sz w:val="32"/>
          <w:szCs w:val="32"/>
          <w:u w:val="none"/>
          <w:lang w:val="en-US" w:eastAsia="zh-CN"/>
        </w:rPr>
        <w:t>1</w:t>
      </w:r>
      <w:r>
        <w:rPr>
          <w:rFonts w:hint="default" w:ascii="Times New Roman" w:hAnsi="Times New Roman" w:eastAsia="仿宋_GB2312" w:cs="Times New Roman"/>
          <w:b w:val="0"/>
          <w:bCs w:val="0"/>
          <w:spacing w:val="0"/>
          <w:sz w:val="32"/>
          <w:szCs w:val="32"/>
          <w:u w:val="none"/>
        </w:rPr>
        <w:t>月1日—202</w:t>
      </w:r>
      <w:r>
        <w:rPr>
          <w:rFonts w:hint="default" w:ascii="Times New Roman" w:hAnsi="Times New Roman" w:eastAsia="仿宋_GB2312" w:cs="Times New Roman"/>
          <w:b w:val="0"/>
          <w:bCs w:val="0"/>
          <w:spacing w:val="0"/>
          <w:sz w:val="32"/>
          <w:szCs w:val="32"/>
          <w:u w:val="none"/>
          <w:lang w:val="en-US" w:eastAsia="zh-CN"/>
        </w:rPr>
        <w:t>3</w:t>
      </w:r>
      <w:r>
        <w:rPr>
          <w:rFonts w:hint="default" w:ascii="Times New Roman" w:hAnsi="Times New Roman" w:eastAsia="仿宋_GB2312" w:cs="Times New Roman"/>
          <w:b w:val="0"/>
          <w:bCs w:val="0"/>
          <w:spacing w:val="0"/>
          <w:sz w:val="32"/>
          <w:szCs w:val="32"/>
          <w:u w:val="none"/>
        </w:rPr>
        <w:t>年3月30日完成</w:t>
      </w:r>
      <w:r>
        <w:rPr>
          <w:rFonts w:hint="default" w:ascii="Times New Roman" w:hAnsi="Times New Roman" w:eastAsia="仿宋_GB2312" w:cs="Times New Roman"/>
          <w:b w:val="0"/>
          <w:bCs w:val="0"/>
          <w:spacing w:val="0"/>
          <w:sz w:val="32"/>
          <w:szCs w:val="32"/>
          <w:u w:val="none"/>
          <w:lang w:val="en-US" w:eastAsia="zh-CN"/>
        </w:rPr>
        <w:t>1</w:t>
      </w:r>
      <w:r>
        <w:rPr>
          <w:rFonts w:hint="default" w:ascii="Times New Roman" w:hAnsi="Times New Roman" w:eastAsia="仿宋_GB2312" w:cs="Times New Roman"/>
          <w:b w:val="0"/>
          <w:bCs w:val="0"/>
          <w:spacing w:val="0"/>
          <w:sz w:val="32"/>
          <w:szCs w:val="32"/>
          <w:u w:val="none"/>
        </w:rPr>
        <w:t>万用户金属波纹管和燃气自闭阀安装改造工作。202</w:t>
      </w:r>
      <w:r>
        <w:rPr>
          <w:rFonts w:hint="default" w:ascii="Times New Roman" w:hAnsi="Times New Roman" w:eastAsia="仿宋_GB2312" w:cs="Times New Roman"/>
          <w:b w:val="0"/>
          <w:bCs w:val="0"/>
          <w:spacing w:val="0"/>
          <w:sz w:val="32"/>
          <w:szCs w:val="32"/>
          <w:u w:val="none"/>
          <w:lang w:val="en-US" w:eastAsia="zh-CN"/>
        </w:rPr>
        <w:t>3</w:t>
      </w:r>
      <w:r>
        <w:rPr>
          <w:rFonts w:hint="default" w:ascii="Times New Roman" w:hAnsi="Times New Roman" w:eastAsia="仿宋_GB2312" w:cs="Times New Roman"/>
          <w:b w:val="0"/>
          <w:bCs w:val="0"/>
          <w:spacing w:val="0"/>
          <w:sz w:val="32"/>
          <w:szCs w:val="32"/>
          <w:u w:val="none"/>
        </w:rPr>
        <w:t>年</w:t>
      </w:r>
      <w:r>
        <w:rPr>
          <w:rFonts w:hint="default" w:ascii="Times New Roman" w:hAnsi="Times New Roman" w:eastAsia="仿宋_GB2312" w:cs="Times New Roman"/>
          <w:b w:val="0"/>
          <w:bCs w:val="0"/>
          <w:spacing w:val="0"/>
          <w:sz w:val="32"/>
          <w:szCs w:val="32"/>
          <w:u w:val="none"/>
          <w:lang w:val="en-US" w:eastAsia="zh-CN"/>
        </w:rPr>
        <w:t>6</w:t>
      </w:r>
      <w:r>
        <w:rPr>
          <w:rFonts w:hint="default" w:ascii="Times New Roman" w:hAnsi="Times New Roman" w:eastAsia="仿宋_GB2312" w:cs="Times New Roman"/>
          <w:b w:val="0"/>
          <w:bCs w:val="0"/>
          <w:spacing w:val="0"/>
          <w:sz w:val="32"/>
          <w:szCs w:val="32"/>
          <w:u w:val="none"/>
        </w:rPr>
        <w:t>月30日前完成剩余</w:t>
      </w:r>
      <w:r>
        <w:rPr>
          <w:rFonts w:hint="default" w:ascii="Times New Roman" w:hAnsi="Times New Roman" w:eastAsia="仿宋_GB2312" w:cs="Times New Roman"/>
          <w:b w:val="0"/>
          <w:bCs w:val="0"/>
          <w:spacing w:val="0"/>
          <w:sz w:val="32"/>
          <w:szCs w:val="32"/>
          <w:u w:val="none"/>
          <w:lang w:val="en-US" w:eastAsia="zh-CN"/>
        </w:rPr>
        <w:t>1.15</w:t>
      </w:r>
      <w:r>
        <w:rPr>
          <w:rFonts w:hint="default" w:ascii="Times New Roman" w:hAnsi="Times New Roman" w:eastAsia="仿宋_GB2312" w:cs="Times New Roman"/>
          <w:b w:val="0"/>
          <w:bCs w:val="0"/>
          <w:spacing w:val="0"/>
          <w:sz w:val="32"/>
          <w:szCs w:val="32"/>
          <w:u w:val="none"/>
        </w:rPr>
        <w:t>万用户金属波纹管和燃气自闭阀安装改造工作</w:t>
      </w:r>
      <w:r>
        <w:rPr>
          <w:rFonts w:hint="default" w:ascii="Times New Roman" w:hAnsi="Times New Roman" w:eastAsia="仿宋_GB2312" w:cs="Times New Roman"/>
          <w:b w:val="0"/>
          <w:bCs w:val="0"/>
          <w:spacing w:val="0"/>
          <w:sz w:val="32"/>
          <w:szCs w:val="32"/>
          <w:u w:val="none"/>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u w:val="single"/>
        </w:rPr>
      </w:pPr>
      <w:r>
        <w:rPr>
          <w:rFonts w:hint="default" w:ascii="Times New Roman" w:hAnsi="Times New Roman" w:eastAsia="仿宋_GB2312" w:cs="Times New Roman"/>
          <w:b w:val="0"/>
          <w:bCs w:val="0"/>
          <w:spacing w:val="0"/>
          <w:sz w:val="32"/>
          <w:szCs w:val="32"/>
        </w:rPr>
        <w:t>责任单位</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spacing w:val="0"/>
          <w:sz w:val="32"/>
          <w:szCs w:val="32"/>
          <w:lang w:val="en-US" w:eastAsia="zh-CN"/>
        </w:rPr>
        <w:t>各相关部门、</w:t>
      </w:r>
      <w:r>
        <w:rPr>
          <w:rFonts w:hint="default" w:ascii="Times New Roman" w:hAnsi="Times New Roman" w:eastAsia="仿宋_GB2312" w:cs="Times New Roman"/>
          <w:spacing w:val="0"/>
          <w:sz w:val="32"/>
          <w:szCs w:val="32"/>
          <w:u w:val="none"/>
          <w:lang w:eastAsia="zh-CN"/>
        </w:rPr>
        <w:t>内</w:t>
      </w:r>
      <w:r>
        <w:rPr>
          <w:rFonts w:hint="default" w:ascii="Times New Roman" w:hAnsi="Times New Roman" w:eastAsia="仿宋_GB2312" w:cs="Times New Roman"/>
          <w:spacing w:val="0"/>
          <w:sz w:val="32"/>
          <w:szCs w:val="32"/>
          <w:u w:val="none"/>
          <w:lang w:val="en-US" w:eastAsia="zh-CN"/>
        </w:rPr>
        <w:t>蒙古华亿能源股份有限公司</w:t>
      </w:r>
      <w:r>
        <w:rPr>
          <w:rFonts w:hint="default" w:ascii="Times New Roman" w:hAnsi="Times New Roman" w:eastAsia="仿宋_GB2312" w:cs="Times New Roman"/>
          <w:spacing w:val="0"/>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lang w:eastAsia="zh-CN"/>
        </w:rPr>
        <w:t>五</w:t>
      </w:r>
      <w:r>
        <w:rPr>
          <w:rFonts w:hint="default" w:ascii="Times New Roman" w:hAnsi="Times New Roman" w:eastAsia="黑体" w:cs="Times New Roman"/>
          <w:spacing w:val="0"/>
          <w:sz w:val="32"/>
          <w:szCs w:val="32"/>
        </w:rPr>
        <w:t>、资金筹措</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u w:val="none"/>
        </w:rPr>
      </w:pPr>
      <w:r>
        <w:rPr>
          <w:rFonts w:hint="default" w:ascii="Times New Roman" w:hAnsi="Times New Roman" w:eastAsia="仿宋_GB2312" w:cs="Times New Roman"/>
          <w:spacing w:val="0"/>
          <w:sz w:val="32"/>
          <w:szCs w:val="32"/>
        </w:rPr>
        <w:t>该项目设备购置费和安装、改造费用标准为</w:t>
      </w:r>
      <w:r>
        <w:rPr>
          <w:rFonts w:hint="default" w:ascii="Times New Roman" w:hAnsi="Times New Roman" w:eastAsia="仿宋_GB2312" w:cs="Times New Roman"/>
          <w:spacing w:val="0"/>
          <w:sz w:val="32"/>
          <w:szCs w:val="32"/>
          <w:lang w:val="en-US" w:eastAsia="zh-CN"/>
        </w:rPr>
        <w:t>240</w:t>
      </w:r>
      <w:r>
        <w:rPr>
          <w:rFonts w:hint="default" w:ascii="Times New Roman" w:hAnsi="Times New Roman" w:eastAsia="仿宋_GB2312" w:cs="Times New Roman"/>
          <w:spacing w:val="0"/>
          <w:sz w:val="32"/>
          <w:szCs w:val="32"/>
        </w:rPr>
        <w:t>元/户</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设施设备包括燃气专用金属波纹管一</w:t>
      </w:r>
      <w:r>
        <w:rPr>
          <w:rFonts w:hint="default" w:ascii="Times New Roman" w:hAnsi="Times New Roman" w:eastAsia="仿宋_GB2312" w:cs="Times New Roman"/>
          <w:spacing w:val="0"/>
          <w:sz w:val="32"/>
          <w:szCs w:val="32"/>
          <w:lang w:eastAsia="zh-CN"/>
        </w:rPr>
        <w:t>根（不超</w:t>
      </w:r>
      <w:r>
        <w:rPr>
          <w:rFonts w:hint="default" w:ascii="Times New Roman" w:hAnsi="Times New Roman" w:eastAsia="仿宋_GB2312" w:cs="Times New Roman"/>
          <w:spacing w:val="0"/>
          <w:sz w:val="32"/>
          <w:szCs w:val="32"/>
          <w:lang w:val="en-US" w:eastAsia="zh-CN"/>
        </w:rPr>
        <w:t>2米</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和燃气自闭阀。按照居民用户、燃气企业和政府共同出资模式分担费用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居民自费30元/户</w:t>
      </w:r>
      <w:r>
        <w:rPr>
          <w:rFonts w:hint="default" w:ascii="Times New Roman" w:hAnsi="Times New Roman" w:eastAsia="仿宋_GB2312" w:cs="Times New Roman"/>
          <w:spacing w:val="0"/>
          <w:sz w:val="32"/>
          <w:szCs w:val="32"/>
          <w:lang w:eastAsia="zh-CN"/>
        </w:rPr>
        <w:t>，内蒙古华亿能源股份有限公司</w:t>
      </w:r>
      <w:r>
        <w:rPr>
          <w:rFonts w:hint="default" w:ascii="Times New Roman" w:hAnsi="Times New Roman" w:eastAsia="仿宋_GB2312" w:cs="Times New Roman"/>
          <w:spacing w:val="0"/>
          <w:sz w:val="32"/>
          <w:szCs w:val="32"/>
        </w:rPr>
        <w:t>出资</w:t>
      </w:r>
      <w:r>
        <w:rPr>
          <w:rFonts w:hint="default" w:ascii="Times New Roman" w:hAnsi="Times New Roman" w:eastAsia="仿宋_GB2312" w:cs="Times New Roman"/>
          <w:spacing w:val="0"/>
          <w:sz w:val="32"/>
          <w:szCs w:val="32"/>
          <w:lang w:val="en-US" w:eastAsia="zh-CN"/>
        </w:rPr>
        <w:t>130</w:t>
      </w:r>
      <w:r>
        <w:rPr>
          <w:rFonts w:hint="default" w:ascii="Times New Roman" w:hAnsi="Times New Roman" w:eastAsia="仿宋_GB2312" w:cs="Times New Roman"/>
          <w:spacing w:val="0"/>
          <w:sz w:val="32"/>
          <w:szCs w:val="32"/>
        </w:rPr>
        <w:t>元/户</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政府财政补贴</w:t>
      </w:r>
      <w:r>
        <w:rPr>
          <w:rFonts w:hint="default" w:ascii="Times New Roman" w:hAnsi="Times New Roman" w:eastAsia="仿宋_GB2312" w:cs="Times New Roman"/>
          <w:spacing w:val="0"/>
          <w:sz w:val="32"/>
          <w:szCs w:val="32"/>
          <w:lang w:val="en-US" w:eastAsia="zh-CN"/>
        </w:rPr>
        <w:t>80</w:t>
      </w:r>
      <w:r>
        <w:rPr>
          <w:rFonts w:hint="default" w:ascii="Times New Roman" w:hAnsi="Times New Roman" w:eastAsia="仿宋_GB2312" w:cs="Times New Roman"/>
          <w:spacing w:val="0"/>
          <w:sz w:val="32"/>
          <w:szCs w:val="32"/>
        </w:rPr>
        <w:t>元/户。</w:t>
      </w:r>
      <w:r>
        <w:rPr>
          <w:rFonts w:hint="default" w:ascii="Times New Roman" w:hAnsi="Times New Roman" w:eastAsia="仿宋_GB2312" w:cs="Times New Roman"/>
          <w:spacing w:val="0"/>
          <w:sz w:val="32"/>
          <w:szCs w:val="32"/>
          <w:u w:val="none"/>
        </w:rPr>
        <w:t>初步测算</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本方案居民用户燃气技防设施安装改造项目总投资</w:t>
      </w:r>
      <w:r>
        <w:rPr>
          <w:rFonts w:hint="default" w:ascii="Times New Roman" w:hAnsi="Times New Roman" w:eastAsia="仿宋_GB2312" w:cs="Times New Roman"/>
          <w:spacing w:val="0"/>
          <w:sz w:val="32"/>
          <w:szCs w:val="32"/>
          <w:u w:val="none"/>
          <w:lang w:val="en-US" w:eastAsia="zh-CN"/>
        </w:rPr>
        <w:t>756.78</w:t>
      </w:r>
      <w:r>
        <w:rPr>
          <w:rFonts w:hint="default" w:ascii="Times New Roman" w:hAnsi="Times New Roman" w:eastAsia="仿宋_GB2312" w:cs="Times New Roman"/>
          <w:spacing w:val="0"/>
          <w:sz w:val="32"/>
          <w:szCs w:val="32"/>
          <w:u w:val="none"/>
        </w:rPr>
        <w:t>万元</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政府</w:t>
      </w:r>
      <w:r>
        <w:rPr>
          <w:rFonts w:hint="default" w:ascii="Times New Roman" w:hAnsi="Times New Roman" w:eastAsia="仿宋_GB2312" w:cs="Times New Roman"/>
          <w:spacing w:val="0"/>
          <w:sz w:val="32"/>
          <w:szCs w:val="32"/>
          <w:u w:val="none"/>
          <w:lang w:eastAsia="zh-CN"/>
        </w:rPr>
        <w:t>补贴</w:t>
      </w:r>
      <w:r>
        <w:rPr>
          <w:rFonts w:hint="default" w:ascii="Times New Roman" w:hAnsi="Times New Roman" w:eastAsia="仿宋_GB2312" w:cs="Times New Roman"/>
          <w:spacing w:val="0"/>
          <w:sz w:val="32"/>
          <w:szCs w:val="32"/>
          <w:u w:val="none"/>
          <w:lang w:val="en-US" w:eastAsia="zh-CN"/>
        </w:rPr>
        <w:t>252.26</w:t>
      </w:r>
      <w:r>
        <w:rPr>
          <w:rFonts w:hint="default" w:ascii="Times New Roman" w:hAnsi="Times New Roman" w:eastAsia="仿宋_GB2312" w:cs="Times New Roman"/>
          <w:spacing w:val="0"/>
          <w:sz w:val="32"/>
          <w:szCs w:val="32"/>
          <w:u w:val="none"/>
        </w:rPr>
        <w:t>万元</w:t>
      </w:r>
      <w:r>
        <w:rPr>
          <w:rFonts w:hint="default" w:ascii="Times New Roman" w:hAnsi="Times New Roman" w:eastAsia="仿宋_GB2312" w:cs="Times New Roman"/>
          <w:spacing w:val="0"/>
          <w:sz w:val="32"/>
          <w:szCs w:val="32"/>
          <w:u w:val="none"/>
          <w:lang w:eastAsia="zh-CN"/>
        </w:rPr>
        <w:t>，</w:t>
      </w:r>
      <w:r>
        <w:rPr>
          <w:rFonts w:hint="default" w:ascii="Times New Roman" w:hAnsi="Times New Roman" w:eastAsia="仿宋_GB2312" w:cs="Times New Roman"/>
          <w:spacing w:val="0"/>
          <w:sz w:val="32"/>
          <w:szCs w:val="32"/>
          <w:u w:val="none"/>
        </w:rPr>
        <w:t>居民用户自筹</w:t>
      </w:r>
      <w:r>
        <w:rPr>
          <w:rFonts w:hint="default" w:ascii="Times New Roman" w:hAnsi="Times New Roman" w:eastAsia="仿宋_GB2312" w:cs="Times New Roman"/>
          <w:spacing w:val="0"/>
          <w:sz w:val="32"/>
          <w:szCs w:val="32"/>
          <w:u w:val="none"/>
          <w:lang w:val="en-US" w:eastAsia="zh-CN"/>
        </w:rPr>
        <w:t>94.6</w:t>
      </w:r>
      <w:r>
        <w:rPr>
          <w:rFonts w:hint="default" w:ascii="Times New Roman" w:hAnsi="Times New Roman" w:eastAsia="仿宋_GB2312" w:cs="Times New Roman"/>
          <w:spacing w:val="0"/>
          <w:sz w:val="32"/>
          <w:szCs w:val="32"/>
          <w:u w:val="none"/>
        </w:rPr>
        <w:t>万元</w:t>
      </w:r>
      <w:r>
        <w:rPr>
          <w:rFonts w:hint="default" w:ascii="Times New Roman" w:hAnsi="Times New Roman" w:eastAsia="仿宋_GB2312" w:cs="Times New Roman"/>
          <w:spacing w:val="0"/>
          <w:sz w:val="32"/>
          <w:szCs w:val="32"/>
          <w:u w:val="none"/>
          <w:lang w:eastAsia="zh-CN"/>
        </w:rPr>
        <w:t>，内蒙古华亿能源股份有限公司</w:t>
      </w:r>
      <w:r>
        <w:rPr>
          <w:rFonts w:hint="default" w:ascii="Times New Roman" w:hAnsi="Times New Roman" w:eastAsia="仿宋_GB2312" w:cs="Times New Roman"/>
          <w:spacing w:val="0"/>
          <w:sz w:val="32"/>
          <w:szCs w:val="32"/>
          <w:u w:val="none"/>
        </w:rPr>
        <w:t>出资</w:t>
      </w:r>
      <w:r>
        <w:rPr>
          <w:rFonts w:hint="default" w:ascii="Times New Roman" w:hAnsi="Times New Roman" w:eastAsia="仿宋_GB2312" w:cs="Times New Roman"/>
          <w:spacing w:val="0"/>
          <w:sz w:val="32"/>
          <w:szCs w:val="32"/>
          <w:u w:val="none"/>
          <w:lang w:val="en-US" w:eastAsia="zh-CN"/>
        </w:rPr>
        <w:t>409.92</w:t>
      </w:r>
      <w:r>
        <w:rPr>
          <w:rFonts w:hint="default" w:ascii="Times New Roman" w:hAnsi="Times New Roman" w:eastAsia="仿宋_GB2312" w:cs="Times New Roman"/>
          <w:spacing w:val="0"/>
          <w:sz w:val="32"/>
          <w:szCs w:val="32"/>
          <w:u w:val="none"/>
        </w:rPr>
        <w:t>万元。</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居民自费</w:t>
      </w:r>
      <w:r>
        <w:rPr>
          <w:rFonts w:hint="default" w:ascii="Times New Roman" w:hAnsi="Times New Roman" w:eastAsia="仿宋_GB2312" w:cs="Times New Roman"/>
          <w:spacing w:val="0"/>
          <w:sz w:val="32"/>
          <w:szCs w:val="32"/>
          <w:lang w:val="en-US" w:eastAsia="zh-CN"/>
        </w:rPr>
        <w:t>94.6万元部分，由内蒙古华亿能源股份有限公司自行收取，</w:t>
      </w:r>
      <w:r>
        <w:rPr>
          <w:rFonts w:hint="default" w:ascii="Times New Roman" w:hAnsi="Times New Roman" w:eastAsia="仿宋_GB2312" w:cs="Times New Roman"/>
          <w:spacing w:val="0"/>
          <w:sz w:val="32"/>
          <w:szCs w:val="32"/>
        </w:rPr>
        <w:t>除居民需缴纳的30元之外</w:t>
      </w:r>
      <w:r>
        <w:rPr>
          <w:rFonts w:hint="default" w:ascii="Times New Roman" w:hAnsi="Times New Roman" w:eastAsia="仿宋_GB2312" w:cs="Times New Roman"/>
          <w:spacing w:val="0"/>
          <w:sz w:val="32"/>
          <w:szCs w:val="32"/>
          <w:lang w:eastAsia="zh-CN"/>
        </w:rPr>
        <w:t>，华亿公司</w:t>
      </w:r>
      <w:r>
        <w:rPr>
          <w:rFonts w:hint="default" w:ascii="Times New Roman" w:hAnsi="Times New Roman" w:eastAsia="仿宋_GB2312" w:cs="Times New Roman"/>
          <w:spacing w:val="0"/>
          <w:sz w:val="32"/>
          <w:szCs w:val="32"/>
        </w:rPr>
        <w:t>不得向用户收取</w:t>
      </w:r>
      <w:r>
        <w:rPr>
          <w:rFonts w:hint="eastAsia" w:eastAsia="仿宋_GB2312" w:cs="Times New Roman"/>
          <w:spacing w:val="0"/>
          <w:sz w:val="32"/>
          <w:szCs w:val="32"/>
          <w:lang w:eastAsia="zh-CN"/>
        </w:rPr>
        <w:t>其他</w:t>
      </w:r>
      <w:r>
        <w:rPr>
          <w:rFonts w:hint="default" w:ascii="Times New Roman" w:hAnsi="Times New Roman" w:eastAsia="仿宋_GB2312" w:cs="Times New Roman"/>
          <w:spacing w:val="0"/>
          <w:sz w:val="32"/>
          <w:szCs w:val="32"/>
        </w:rPr>
        <w:t>任何费用</w:t>
      </w:r>
      <w:r>
        <w:rPr>
          <w:rFonts w:hint="default" w:ascii="Times New Roman" w:hAnsi="Times New Roman" w:eastAsia="仿宋_GB2312" w:cs="Times New Roman"/>
          <w:spacing w:val="0"/>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64" w:firstLineChars="200"/>
        <w:jc w:val="both"/>
        <w:textAlignment w:val="baseline"/>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eastAsia="zh-CN"/>
        </w:rPr>
        <w:t>政府财政补贴</w:t>
      </w:r>
      <w:r>
        <w:rPr>
          <w:rFonts w:hint="default" w:ascii="Times New Roman" w:hAnsi="Times New Roman" w:eastAsia="仿宋_GB2312" w:cs="Times New Roman"/>
          <w:spacing w:val="6"/>
          <w:sz w:val="32"/>
          <w:szCs w:val="32"/>
          <w:lang w:val="en-US" w:eastAsia="zh-CN"/>
        </w:rPr>
        <w:t>252.26万元，由旗财政筹集，由旗政府向内蒙古华亿能源股份有限公司进行补贴，分2年付清，2022年支付30%，2023年支付70%。</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lang w:eastAsia="zh-CN"/>
        </w:rPr>
        <w:t>六</w:t>
      </w:r>
      <w:r>
        <w:rPr>
          <w:rFonts w:hint="default" w:ascii="Times New Roman" w:hAnsi="Times New Roman" w:eastAsia="黑体" w:cs="Times New Roman"/>
          <w:spacing w:val="0"/>
          <w:sz w:val="32"/>
          <w:szCs w:val="32"/>
        </w:rPr>
        <w:t>、资金结算</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管道燃气</w:t>
      </w:r>
      <w:r>
        <w:rPr>
          <w:rFonts w:hint="default" w:ascii="Times New Roman" w:hAnsi="Times New Roman" w:eastAsia="仿宋_GB2312" w:cs="Times New Roman"/>
          <w:spacing w:val="0"/>
          <w:sz w:val="32"/>
          <w:szCs w:val="32"/>
        </w:rPr>
        <w:t>居民用户燃气技防设施安装数量以燃气企业向居民出具技防设施安装确认单为依据</w:t>
      </w:r>
      <w:r>
        <w:rPr>
          <w:rFonts w:hint="default" w:ascii="Times New Roman" w:hAnsi="Times New Roman" w:eastAsia="仿宋_GB2312" w:cs="Times New Roman"/>
          <w:spacing w:val="0"/>
          <w:sz w:val="32"/>
          <w:szCs w:val="32"/>
          <w:lang w:eastAsia="zh-CN"/>
        </w:rPr>
        <w:t>，相关部门</w:t>
      </w:r>
      <w:r>
        <w:rPr>
          <w:rFonts w:hint="default" w:ascii="Times New Roman" w:hAnsi="Times New Roman" w:eastAsia="仿宋_GB2312" w:cs="Times New Roman"/>
          <w:spacing w:val="0"/>
          <w:sz w:val="32"/>
          <w:szCs w:val="32"/>
        </w:rPr>
        <w:t>随机抽查10%单据确认</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由双方核定实际安装工程量进行结算</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燃气企业以实际收款金额清算</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以总付款额按照多退少补原则结算。</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lang w:eastAsia="zh-CN"/>
        </w:rPr>
        <w:t>七</w:t>
      </w:r>
      <w:r>
        <w:rPr>
          <w:rFonts w:hint="default" w:ascii="Times New Roman" w:hAnsi="Times New Roman" w:eastAsia="黑体" w:cs="Times New Roman"/>
          <w:spacing w:val="0"/>
          <w:sz w:val="32"/>
          <w:szCs w:val="32"/>
        </w:rPr>
        <w:t>、工作要求</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lang w:eastAsia="zh-CN"/>
        </w:rPr>
        <w:t>（一）建立工作机制。</w:t>
      </w:r>
      <w:r>
        <w:rPr>
          <w:rFonts w:hint="default" w:ascii="Times New Roman" w:hAnsi="Times New Roman" w:eastAsia="仿宋_GB2312" w:cs="Times New Roman"/>
          <w:spacing w:val="0"/>
          <w:sz w:val="32"/>
          <w:szCs w:val="32"/>
        </w:rPr>
        <w:t>各有关部门要切实提高政治站位</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进一步强化组织领导</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压实责任</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细化实施方案</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明确任务目标和完成时限</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把推进</w:t>
      </w:r>
      <w:r>
        <w:rPr>
          <w:rFonts w:hint="default" w:ascii="Times New Roman" w:hAnsi="Times New Roman" w:eastAsia="仿宋_GB2312" w:cs="Times New Roman"/>
          <w:spacing w:val="0"/>
          <w:sz w:val="32"/>
          <w:szCs w:val="32"/>
          <w:lang w:eastAsia="zh-CN"/>
        </w:rPr>
        <w:t>管道燃气</w:t>
      </w:r>
      <w:r>
        <w:rPr>
          <w:rFonts w:hint="default" w:ascii="Times New Roman" w:hAnsi="Times New Roman" w:eastAsia="仿宋_GB2312" w:cs="Times New Roman"/>
          <w:spacing w:val="0"/>
          <w:sz w:val="32"/>
          <w:szCs w:val="32"/>
        </w:rPr>
        <w:t>居民用户燃气技防设施安装工作作为一项重要任务来实施好、落实好。建立牵头组织责任制、入户排</w:t>
      </w:r>
      <w:r>
        <w:rPr>
          <w:rFonts w:hint="default" w:ascii="Times New Roman" w:hAnsi="Times New Roman" w:eastAsia="仿宋_GB2312" w:cs="Times New Roman"/>
          <w:spacing w:val="6"/>
          <w:sz w:val="32"/>
          <w:szCs w:val="32"/>
        </w:rPr>
        <w:t>查责任制、资金保障责任制等一系列保障制度</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调动各方积极性</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营造良好的社会舆论和工作氛围</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形成多层面、全方位推动工作的强大合力。</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lang w:eastAsia="zh-CN"/>
        </w:rPr>
        <w:t>（二）强化监督检查。</w:t>
      </w:r>
      <w:r>
        <w:rPr>
          <w:rFonts w:hint="default" w:ascii="Times New Roman" w:hAnsi="Times New Roman" w:eastAsia="仿宋_GB2312" w:cs="Times New Roman"/>
          <w:spacing w:val="0"/>
          <w:sz w:val="32"/>
          <w:szCs w:val="32"/>
          <w:lang w:eastAsia="zh-CN"/>
        </w:rPr>
        <w:t>旗住建局、属地政府</w:t>
      </w:r>
      <w:r>
        <w:rPr>
          <w:rFonts w:hint="default" w:ascii="Times New Roman" w:hAnsi="Times New Roman" w:eastAsia="仿宋_GB2312" w:cs="Times New Roman"/>
          <w:spacing w:val="0"/>
          <w:sz w:val="32"/>
          <w:szCs w:val="32"/>
        </w:rPr>
        <w:t>要切实加强项目管理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严格按照相关法律、法规、政策要求履行项目法定程序</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分节点、分时段、分步骤加强项目施工现场管理</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切实加强居民用户燃气技防设施安装改造全程跟进监督检查</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以</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踏石留印、抓铁有痕</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的务实作风</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高效推进工作</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按照进度和工期要求落实目标责任。对未按时按比例完成工作任务的</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采取限期督办、跟踪问责等措施督促整改</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对相关部门因消极缓慢、推诿扯皮等影响项目推进的</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依法依纪追责问责。</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default" w:ascii="Times New Roman" w:hAnsi="Times New Roman" w:eastAsia="仿宋_GB2312" w:cs="Times New Roman"/>
          <w:spacing w:val="0"/>
          <w:sz w:val="32"/>
          <w:szCs w:val="32"/>
        </w:rPr>
      </w:pPr>
      <w:r>
        <w:rPr>
          <w:rFonts w:hint="default" w:ascii="Times New Roman" w:hAnsi="Times New Roman" w:eastAsia="楷体_GB2312" w:cs="Times New Roman"/>
          <w:spacing w:val="0"/>
          <w:sz w:val="32"/>
          <w:szCs w:val="32"/>
          <w:lang w:eastAsia="zh-CN"/>
        </w:rPr>
        <w:t>（三）加大宣传力度。</w:t>
      </w:r>
      <w:r>
        <w:rPr>
          <w:rFonts w:hint="default" w:ascii="Times New Roman" w:hAnsi="Times New Roman" w:eastAsia="仿宋_GB2312" w:cs="Times New Roman"/>
          <w:spacing w:val="6"/>
          <w:sz w:val="32"/>
          <w:szCs w:val="32"/>
          <w:lang w:eastAsia="zh-CN"/>
        </w:rPr>
        <w:t>各属地政府、内蒙古华亿能源股份有限公司</w:t>
      </w:r>
      <w:r>
        <w:rPr>
          <w:rFonts w:hint="default" w:ascii="Times New Roman" w:hAnsi="Times New Roman" w:eastAsia="仿宋_GB2312" w:cs="Times New Roman"/>
          <w:spacing w:val="6"/>
          <w:sz w:val="32"/>
          <w:szCs w:val="32"/>
        </w:rPr>
        <w:t>要通过多种方式</w:t>
      </w:r>
      <w:r>
        <w:rPr>
          <w:rFonts w:hint="default" w:ascii="Times New Roman" w:hAnsi="Times New Roman" w:eastAsia="仿宋_GB2312" w:cs="Times New Roman"/>
          <w:spacing w:val="6"/>
          <w:sz w:val="32"/>
          <w:szCs w:val="32"/>
          <w:lang w:eastAsia="zh-CN"/>
        </w:rPr>
        <w:t>广泛征求居民群众的意见建议，要</w:t>
      </w:r>
      <w:r>
        <w:rPr>
          <w:rFonts w:hint="default" w:ascii="Times New Roman" w:hAnsi="Times New Roman" w:eastAsia="仿宋_GB2312" w:cs="Times New Roman"/>
          <w:spacing w:val="6"/>
          <w:sz w:val="32"/>
          <w:szCs w:val="32"/>
        </w:rPr>
        <w:t>持续宣传居民用户燃气技防设施安装的重大意义</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随时通报居民用户燃气技防设施安装进度、提前发布居民用户燃气技防设施安装信息</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保障</w:t>
      </w:r>
      <w:r>
        <w:rPr>
          <w:rFonts w:hint="default" w:ascii="Times New Roman" w:hAnsi="Times New Roman" w:eastAsia="仿宋_GB2312" w:cs="Times New Roman"/>
          <w:spacing w:val="6"/>
          <w:sz w:val="32"/>
          <w:szCs w:val="32"/>
          <w:lang w:eastAsia="zh-CN"/>
        </w:rPr>
        <w:t>居</w:t>
      </w:r>
      <w:r>
        <w:rPr>
          <w:rFonts w:hint="default" w:ascii="Times New Roman" w:hAnsi="Times New Roman" w:eastAsia="仿宋_GB2312" w:cs="Times New Roman"/>
          <w:spacing w:val="6"/>
          <w:sz w:val="32"/>
          <w:szCs w:val="32"/>
        </w:rPr>
        <w:t>民正常生产生活</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全力营造全民知晓、社会参与的浓厚社会氛围。</w:t>
      </w:r>
    </w:p>
    <w:p>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spacing w:val="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spacing w:val="0"/>
          <w:sz w:val="32"/>
          <w:szCs w:val="32"/>
        </w:rPr>
      </w:pPr>
    </w:p>
    <w:tbl>
      <w:tblPr>
        <w:tblStyle w:val="6"/>
        <w:tblpPr w:leftFromText="180" w:rightFromText="180" w:vertAnchor="text" w:horzAnchor="page" w:tblpX="1619" w:tblpY="154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785"/>
        <w:gridCol w:w="4275"/>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trPr>
        <w:tc>
          <w:tcPr>
            <w:tcW w:w="4785" w:type="dxa"/>
            <w:noWrap w:val="0"/>
            <w:vAlign w:val="center"/>
          </w:tcPr>
          <w:p>
            <w:pPr>
              <w:spacing w:line="380" w:lineRule="exact"/>
              <w:jc w:val="left"/>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 xml:space="preserve">  土默特右旗人民政府办公室</w:t>
            </w:r>
          </w:p>
        </w:tc>
        <w:tc>
          <w:tcPr>
            <w:tcW w:w="4275" w:type="dxa"/>
            <w:noWrap w:val="0"/>
            <w:vAlign w:val="center"/>
          </w:tcPr>
          <w:p>
            <w:pPr>
              <w:wordWrap w:val="0"/>
              <w:spacing w:line="380" w:lineRule="exact"/>
              <w:jc w:val="right"/>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202</w:t>
            </w:r>
            <w:r>
              <w:rPr>
                <w:rFonts w:hint="default" w:ascii="Times New Roman" w:hAnsi="Times New Roman" w:eastAsia="仿宋_GB2312" w:cs="Times New Roman"/>
                <w:color w:val="000000"/>
                <w:sz w:val="28"/>
                <w:szCs w:val="32"/>
                <w:lang w:val="en-US" w:eastAsia="zh-CN"/>
              </w:rPr>
              <w:t>3</w:t>
            </w:r>
            <w:r>
              <w:rPr>
                <w:rFonts w:hint="default" w:ascii="Times New Roman" w:hAnsi="Times New Roman" w:eastAsia="仿宋_GB2312" w:cs="Times New Roman"/>
                <w:color w:val="000000"/>
                <w:sz w:val="28"/>
                <w:szCs w:val="32"/>
              </w:rPr>
              <w:t>年</w:t>
            </w:r>
            <w:r>
              <w:rPr>
                <w:rFonts w:hint="default" w:ascii="Times New Roman" w:hAnsi="Times New Roman" w:eastAsia="仿宋_GB2312" w:cs="Times New Roman"/>
                <w:color w:val="000000"/>
                <w:sz w:val="28"/>
                <w:szCs w:val="32"/>
                <w:lang w:val="en-US" w:eastAsia="zh-CN"/>
              </w:rPr>
              <w:t>1</w:t>
            </w:r>
            <w:r>
              <w:rPr>
                <w:rFonts w:hint="default" w:ascii="Times New Roman" w:hAnsi="Times New Roman" w:eastAsia="仿宋_GB2312" w:cs="Times New Roman"/>
                <w:color w:val="000000"/>
                <w:sz w:val="28"/>
                <w:szCs w:val="32"/>
              </w:rPr>
              <w:t>月</w:t>
            </w:r>
            <w:r>
              <w:rPr>
                <w:rFonts w:hint="eastAsia" w:eastAsia="仿宋_GB2312" w:cs="Times New Roman"/>
                <w:color w:val="002060"/>
                <w:sz w:val="28"/>
                <w:szCs w:val="32"/>
                <w:lang w:val="en-US" w:eastAsia="zh-CN"/>
              </w:rPr>
              <w:t>17</w:t>
            </w:r>
            <w:r>
              <w:rPr>
                <w:rFonts w:hint="default" w:ascii="Times New Roman" w:hAnsi="Times New Roman" w:eastAsia="仿宋_GB2312" w:cs="Times New Roman"/>
                <w:color w:val="000000"/>
                <w:sz w:val="28"/>
                <w:szCs w:val="32"/>
              </w:rPr>
              <w:t xml:space="preserve">日印发  </w:t>
            </w:r>
          </w:p>
        </w:tc>
      </w:tr>
    </w:tbl>
    <w:p>
      <w:pPr>
        <w:keepNext w:val="0"/>
        <w:keepLines w:val="0"/>
        <w:pageBreakBefore w:val="0"/>
        <w:widowControl/>
        <w:kinsoku w:val="0"/>
        <w:wordWrap/>
        <w:overflowPunct/>
        <w:topLinePunct w:val="0"/>
        <w:autoSpaceDE w:val="0"/>
        <w:autoSpaceDN w:val="0"/>
        <w:bidi w:val="0"/>
        <w:adjustRightInd w:val="0"/>
        <w:snapToGrid w:val="0"/>
        <w:spacing w:line="540" w:lineRule="exact"/>
        <w:jc w:val="both"/>
        <w:textAlignment w:val="baseline"/>
        <w:rPr>
          <w:rFonts w:hint="default" w:ascii="Times New Roman" w:hAnsi="Times New Roman" w:eastAsia="仿宋_GB2312" w:cs="Times New Roman"/>
          <w:spacing w:val="0"/>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98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MzFmY2UxYTc1ZTU5NThlN2IwNzU4MWRiZWQ5YWEifQ=="/>
  </w:docVars>
  <w:rsids>
    <w:rsidRoot w:val="78B76D7E"/>
    <w:rsid w:val="000D123C"/>
    <w:rsid w:val="059C373C"/>
    <w:rsid w:val="05F32AF4"/>
    <w:rsid w:val="06F85D90"/>
    <w:rsid w:val="0CFE0BCC"/>
    <w:rsid w:val="0EA877B2"/>
    <w:rsid w:val="122D43E0"/>
    <w:rsid w:val="13EE1216"/>
    <w:rsid w:val="14CA6DE8"/>
    <w:rsid w:val="1B477640"/>
    <w:rsid w:val="1C816A6D"/>
    <w:rsid w:val="24AA3424"/>
    <w:rsid w:val="2C73502A"/>
    <w:rsid w:val="2F8F7F19"/>
    <w:rsid w:val="2FF3452F"/>
    <w:rsid w:val="30E27596"/>
    <w:rsid w:val="3506326E"/>
    <w:rsid w:val="38995FF0"/>
    <w:rsid w:val="3E4168D0"/>
    <w:rsid w:val="3EDA4817"/>
    <w:rsid w:val="3F7B2E07"/>
    <w:rsid w:val="4236133F"/>
    <w:rsid w:val="47773675"/>
    <w:rsid w:val="47B31D36"/>
    <w:rsid w:val="484D0E76"/>
    <w:rsid w:val="48895FB5"/>
    <w:rsid w:val="56CA33E9"/>
    <w:rsid w:val="59AD6F2B"/>
    <w:rsid w:val="5EED45EA"/>
    <w:rsid w:val="607F0D12"/>
    <w:rsid w:val="68AE583E"/>
    <w:rsid w:val="6DF94534"/>
    <w:rsid w:val="6F3074D3"/>
    <w:rsid w:val="6FD535DA"/>
    <w:rsid w:val="6FFF43D7"/>
    <w:rsid w:val="70101E30"/>
    <w:rsid w:val="70EB30E2"/>
    <w:rsid w:val="72AD3CED"/>
    <w:rsid w:val="760A2841"/>
    <w:rsid w:val="76E63045"/>
    <w:rsid w:val="78B76D7E"/>
    <w:rsid w:val="7B6B3434"/>
    <w:rsid w:val="7DB76AB1"/>
    <w:rsid w:val="7F7EE713"/>
    <w:rsid w:val="7FF306BC"/>
    <w:rsid w:val="7FF5EA0F"/>
    <w:rsid w:val="9FFFAA74"/>
    <w:rsid w:val="A0878800"/>
    <w:rsid w:val="DDF7F1A7"/>
    <w:rsid w:val="EBFFCD98"/>
    <w:rsid w:val="F7AF2FDE"/>
    <w:rsid w:val="FD7BBA1F"/>
    <w:rsid w:val="FEEFFE2B"/>
    <w:rsid w:val="FFFFD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08"/>
    </w:pPr>
    <w:rPr>
      <w:rFonts w:ascii="仿宋_GB2312" w:hAnsi="仿宋_GB2312" w:eastAsia="仿宋_GB2312"/>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3950</Words>
  <Characters>4134</Characters>
  <Lines>0</Lines>
  <Paragraphs>0</Paragraphs>
  <TotalTime>0</TotalTime>
  <ScaleCrop>false</ScaleCrop>
  <LinksUpToDate>false</LinksUpToDate>
  <CharactersWithSpaces>4158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2021-07-18T07:13:00Z</dcterms:created>
  <dc:creator>lenovo</dc:creator>
  <cp:lastModifiedBy>user</cp:lastModifiedBy>
  <cp:lastPrinted>2023-01-17T00:41:00Z</cp:lastPrinted>
  <dcterms:modified xsi:type="dcterms:W3CDTF">2023-01-17T18:31:41Z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1A442B385DDF42BDB3E716BCD95742E4</vt:lpwstr>
  </property>
</Properties>
</file>